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26026" w14:textId="77777777" w:rsidR="007B416A" w:rsidRPr="00F94B6D" w:rsidRDefault="007B416A" w:rsidP="007B416A">
      <w:pPr>
        <w:jc w:val="center"/>
        <w:rPr>
          <w:sz w:val="24"/>
          <w:szCs w:val="24"/>
          <w:u w:val="single"/>
        </w:rPr>
      </w:pPr>
      <w:bookmarkStart w:id="0" w:name="_GoBack"/>
      <w:bookmarkEnd w:id="0"/>
      <w:r w:rsidRPr="00F94B6D">
        <w:rPr>
          <w:sz w:val="24"/>
          <w:szCs w:val="24"/>
          <w:u w:val="single"/>
        </w:rPr>
        <w:t xml:space="preserve">INSTRUCTIONS FOR RECIPIENTS OF BAYLOR COLLEGE OF MEDICINE MATERIAL </w:t>
      </w:r>
    </w:p>
    <w:p w14:paraId="0D6F3134" w14:textId="77777777" w:rsidR="007B416A" w:rsidRPr="00F94B6D" w:rsidRDefault="007B416A" w:rsidP="007B416A">
      <w:pPr>
        <w:jc w:val="center"/>
        <w:rPr>
          <w:sz w:val="24"/>
          <w:szCs w:val="24"/>
          <w:u w:val="single"/>
        </w:rPr>
      </w:pPr>
    </w:p>
    <w:p w14:paraId="7DBF4F7C" w14:textId="77777777" w:rsidR="007B416A" w:rsidRPr="00F94B6D" w:rsidRDefault="007B416A" w:rsidP="007B416A">
      <w:pPr>
        <w:jc w:val="center"/>
        <w:rPr>
          <w:sz w:val="24"/>
          <w:szCs w:val="24"/>
          <w:u w:val="single"/>
        </w:rPr>
      </w:pPr>
    </w:p>
    <w:p w14:paraId="2F594E14" w14:textId="77777777" w:rsidR="007B416A" w:rsidRPr="00F94B6D" w:rsidRDefault="007B416A" w:rsidP="007B416A">
      <w:pPr>
        <w:jc w:val="center"/>
        <w:rPr>
          <w:sz w:val="24"/>
          <w:szCs w:val="24"/>
          <w:u w:val="single"/>
        </w:rPr>
      </w:pPr>
      <w:r w:rsidRPr="00F94B6D">
        <w:rPr>
          <w:sz w:val="24"/>
          <w:szCs w:val="24"/>
          <w:u w:val="single"/>
        </w:rPr>
        <w:t>Baylor College of Medicine Material Transfer Agreement for Biological Material</w:t>
      </w:r>
    </w:p>
    <w:p w14:paraId="10150EE4" w14:textId="77777777" w:rsidR="007B416A" w:rsidRPr="00F94B6D" w:rsidRDefault="007B416A" w:rsidP="007B416A">
      <w:pPr>
        <w:jc w:val="center"/>
        <w:rPr>
          <w:sz w:val="24"/>
          <w:szCs w:val="24"/>
          <w:u w:val="single"/>
        </w:rPr>
      </w:pPr>
      <w:r w:rsidRPr="00F94B6D">
        <w:rPr>
          <w:sz w:val="24"/>
          <w:szCs w:val="24"/>
          <w:u w:val="single"/>
        </w:rPr>
        <w:t>For Academic and Non-Profit Entities (including Governmental Agencies)</w:t>
      </w:r>
    </w:p>
    <w:p w14:paraId="12E8E818" w14:textId="77777777" w:rsidR="007B416A" w:rsidRPr="00F94B6D" w:rsidRDefault="007B416A" w:rsidP="007B416A">
      <w:pPr>
        <w:jc w:val="center"/>
        <w:rPr>
          <w:sz w:val="24"/>
          <w:szCs w:val="24"/>
        </w:rPr>
      </w:pPr>
    </w:p>
    <w:p w14:paraId="0C1C9B17" w14:textId="77777777" w:rsidR="007B416A" w:rsidRPr="00F94B6D" w:rsidRDefault="007B416A" w:rsidP="007B416A">
      <w:pPr>
        <w:rPr>
          <w:sz w:val="24"/>
          <w:szCs w:val="24"/>
        </w:rPr>
      </w:pPr>
    </w:p>
    <w:p w14:paraId="407687F0" w14:textId="77777777" w:rsidR="007B416A" w:rsidRPr="00F94B6D" w:rsidRDefault="007B416A" w:rsidP="007B416A">
      <w:pPr>
        <w:rPr>
          <w:sz w:val="24"/>
          <w:szCs w:val="24"/>
        </w:rPr>
      </w:pPr>
      <w:r w:rsidRPr="00F94B6D">
        <w:rPr>
          <w:sz w:val="24"/>
          <w:szCs w:val="24"/>
        </w:rPr>
        <w:t>Please read these instructions carefully and verify that all requested information and signatures have been obtained.  Improper signatures or incomplete information will delay your request.</w:t>
      </w:r>
    </w:p>
    <w:p w14:paraId="1E49E013" w14:textId="77777777" w:rsidR="007B416A" w:rsidRPr="00F94B6D" w:rsidRDefault="007B416A" w:rsidP="007B416A">
      <w:pPr>
        <w:rPr>
          <w:sz w:val="24"/>
          <w:szCs w:val="24"/>
        </w:rPr>
      </w:pPr>
    </w:p>
    <w:p w14:paraId="1326033C" w14:textId="77777777" w:rsidR="007B416A" w:rsidRPr="00F94B6D" w:rsidRDefault="007B416A" w:rsidP="007B416A">
      <w:pPr>
        <w:rPr>
          <w:sz w:val="24"/>
          <w:szCs w:val="24"/>
        </w:rPr>
      </w:pPr>
      <w:r w:rsidRPr="00F94B6D">
        <w:rPr>
          <w:sz w:val="24"/>
          <w:szCs w:val="24"/>
        </w:rPr>
        <w:t xml:space="preserve">1. Read this entire form and provide the necessary information where requested on all pages of the form.  </w:t>
      </w:r>
    </w:p>
    <w:p w14:paraId="3456CF77" w14:textId="77777777" w:rsidR="007B416A" w:rsidRPr="00F94B6D" w:rsidRDefault="007B416A" w:rsidP="007B416A">
      <w:pPr>
        <w:rPr>
          <w:sz w:val="24"/>
          <w:szCs w:val="24"/>
        </w:rPr>
      </w:pPr>
    </w:p>
    <w:p w14:paraId="0161EAB1" w14:textId="77777777" w:rsidR="007B416A" w:rsidRPr="00F94B6D" w:rsidRDefault="007B416A" w:rsidP="007B416A">
      <w:pPr>
        <w:rPr>
          <w:sz w:val="24"/>
          <w:szCs w:val="24"/>
        </w:rPr>
      </w:pPr>
      <w:r w:rsidRPr="00F94B6D">
        <w:rPr>
          <w:sz w:val="24"/>
          <w:szCs w:val="24"/>
        </w:rPr>
        <w:t>2. Have this form signed and dated by the Recipient Scientist. Please note that this must be someone of Principal Investigator status (i.e., not a student or post-doc) who will be responsible for ensuring that the material is used according to the terms of this agreement.</w:t>
      </w:r>
    </w:p>
    <w:p w14:paraId="24752F57" w14:textId="77777777" w:rsidR="007B416A" w:rsidRPr="00F94B6D" w:rsidRDefault="007B416A" w:rsidP="007B416A">
      <w:pPr>
        <w:rPr>
          <w:sz w:val="24"/>
          <w:szCs w:val="24"/>
        </w:rPr>
      </w:pPr>
    </w:p>
    <w:p w14:paraId="3EA5E86F" w14:textId="77777777" w:rsidR="007B416A" w:rsidRPr="00F94B6D" w:rsidRDefault="007B416A" w:rsidP="007B416A">
      <w:pPr>
        <w:rPr>
          <w:sz w:val="24"/>
          <w:szCs w:val="24"/>
        </w:rPr>
      </w:pPr>
      <w:r w:rsidRPr="00F94B6D">
        <w:rPr>
          <w:sz w:val="24"/>
          <w:szCs w:val="24"/>
        </w:rPr>
        <w:t>3. Have this form signed and dated on behalf of the Recipient Scientist’s Institution. Please note that this must be done by someone with signatory authority, usually by officials in the Institution's Technology Transfer Office or Office of Sponsored Research.</w:t>
      </w:r>
    </w:p>
    <w:p w14:paraId="7DD2C8C5" w14:textId="77777777" w:rsidR="007B416A" w:rsidRPr="00F94B6D" w:rsidRDefault="007B416A" w:rsidP="007B416A">
      <w:pPr>
        <w:rPr>
          <w:sz w:val="24"/>
          <w:szCs w:val="24"/>
        </w:rPr>
      </w:pPr>
    </w:p>
    <w:p w14:paraId="1A6D1904" w14:textId="77777777" w:rsidR="007B416A" w:rsidRPr="00F94B6D" w:rsidRDefault="007B416A" w:rsidP="007B416A">
      <w:pPr>
        <w:rPr>
          <w:sz w:val="24"/>
          <w:szCs w:val="24"/>
        </w:rPr>
      </w:pPr>
      <w:r w:rsidRPr="00F94B6D">
        <w:rPr>
          <w:sz w:val="24"/>
          <w:szCs w:val="24"/>
        </w:rPr>
        <w:t>4. Email (mta@bcm.edu) or fax (713-798-6990) one signed document to us for processing. If your institution requires original hard copies, please mail 2 signed originals to:</w:t>
      </w:r>
    </w:p>
    <w:p w14:paraId="66657436" w14:textId="77777777" w:rsidR="007B416A" w:rsidRPr="00F94B6D" w:rsidRDefault="007B416A" w:rsidP="007B416A">
      <w:pPr>
        <w:rPr>
          <w:sz w:val="24"/>
          <w:szCs w:val="24"/>
        </w:rPr>
      </w:pPr>
    </w:p>
    <w:p w14:paraId="5D281993" w14:textId="77777777" w:rsidR="007B416A" w:rsidRPr="00F94B6D" w:rsidRDefault="007B416A" w:rsidP="007B416A">
      <w:pPr>
        <w:jc w:val="center"/>
        <w:rPr>
          <w:sz w:val="24"/>
          <w:szCs w:val="24"/>
        </w:rPr>
      </w:pPr>
      <w:r w:rsidRPr="00F94B6D">
        <w:rPr>
          <w:sz w:val="24"/>
          <w:szCs w:val="24"/>
        </w:rPr>
        <w:t>Attention: Executive Director, Office of Research</w:t>
      </w:r>
    </w:p>
    <w:p w14:paraId="666A1410" w14:textId="77777777" w:rsidR="007B416A" w:rsidRPr="00F94B6D" w:rsidRDefault="007B416A" w:rsidP="007B416A">
      <w:pPr>
        <w:jc w:val="center"/>
        <w:rPr>
          <w:sz w:val="24"/>
          <w:szCs w:val="24"/>
        </w:rPr>
      </w:pPr>
      <w:r w:rsidRPr="00F94B6D">
        <w:rPr>
          <w:sz w:val="24"/>
          <w:szCs w:val="24"/>
        </w:rPr>
        <w:t>Baylor College of Medicine</w:t>
      </w:r>
    </w:p>
    <w:p w14:paraId="0E9086BA" w14:textId="77777777" w:rsidR="007B416A" w:rsidRPr="00F94B6D" w:rsidRDefault="007B416A" w:rsidP="007B416A">
      <w:pPr>
        <w:jc w:val="center"/>
        <w:rPr>
          <w:sz w:val="24"/>
          <w:szCs w:val="24"/>
        </w:rPr>
      </w:pPr>
      <w:r w:rsidRPr="00F94B6D">
        <w:rPr>
          <w:sz w:val="24"/>
          <w:szCs w:val="24"/>
        </w:rPr>
        <w:t>1 Baylor Plaza, BCM 310</w:t>
      </w:r>
    </w:p>
    <w:p w14:paraId="598D4A09" w14:textId="77777777" w:rsidR="007B416A" w:rsidRPr="00F94B6D" w:rsidRDefault="007B416A" w:rsidP="007B416A">
      <w:pPr>
        <w:jc w:val="center"/>
        <w:rPr>
          <w:sz w:val="24"/>
          <w:szCs w:val="24"/>
        </w:rPr>
      </w:pPr>
      <w:r w:rsidRPr="00F94B6D">
        <w:rPr>
          <w:sz w:val="24"/>
          <w:szCs w:val="24"/>
        </w:rPr>
        <w:t>Houston, Texas 77030</w:t>
      </w:r>
    </w:p>
    <w:p w14:paraId="1C5E2B84" w14:textId="77777777" w:rsidR="007B416A" w:rsidRPr="00F94B6D" w:rsidRDefault="007B416A" w:rsidP="007B416A">
      <w:pPr>
        <w:rPr>
          <w:sz w:val="24"/>
          <w:szCs w:val="24"/>
        </w:rPr>
      </w:pPr>
    </w:p>
    <w:p w14:paraId="63B81E2C" w14:textId="77777777" w:rsidR="007B416A" w:rsidRPr="00F94B6D" w:rsidRDefault="007B416A" w:rsidP="007B416A">
      <w:pPr>
        <w:rPr>
          <w:sz w:val="24"/>
          <w:szCs w:val="24"/>
        </w:rPr>
      </w:pPr>
      <w:r w:rsidRPr="00F94B6D">
        <w:rPr>
          <w:sz w:val="24"/>
          <w:szCs w:val="24"/>
        </w:rPr>
        <w:t xml:space="preserve">5. Baylor College of Medicine’s Office of Research will notify the Provider Scientist that the material may be released once the properly completed and signed agreement is received.   </w:t>
      </w:r>
    </w:p>
    <w:p w14:paraId="296A792B" w14:textId="77777777" w:rsidR="007B416A" w:rsidRPr="00F94B6D" w:rsidRDefault="007B416A" w:rsidP="007B416A">
      <w:pPr>
        <w:rPr>
          <w:sz w:val="24"/>
          <w:szCs w:val="24"/>
        </w:rPr>
      </w:pPr>
    </w:p>
    <w:p w14:paraId="74B731C5" w14:textId="77777777" w:rsidR="007B416A" w:rsidRPr="00F94B6D" w:rsidRDefault="007B416A" w:rsidP="007B416A">
      <w:pPr>
        <w:rPr>
          <w:sz w:val="24"/>
          <w:szCs w:val="24"/>
        </w:rPr>
      </w:pPr>
      <w:r w:rsidRPr="00F94B6D">
        <w:rPr>
          <w:sz w:val="24"/>
          <w:szCs w:val="24"/>
        </w:rPr>
        <w:t>6. Please direct any questions to Baylor College of Medicine’s Office of Research:</w:t>
      </w:r>
    </w:p>
    <w:p w14:paraId="32FD59E3" w14:textId="77777777" w:rsidR="007B416A" w:rsidRPr="00F94B6D" w:rsidRDefault="007B416A" w:rsidP="007B416A">
      <w:pPr>
        <w:jc w:val="center"/>
        <w:rPr>
          <w:sz w:val="24"/>
          <w:szCs w:val="24"/>
        </w:rPr>
      </w:pPr>
    </w:p>
    <w:p w14:paraId="3C6E351A" w14:textId="77777777" w:rsidR="007B416A" w:rsidRPr="00F94B6D" w:rsidRDefault="007B416A" w:rsidP="007B416A">
      <w:pPr>
        <w:jc w:val="center"/>
        <w:rPr>
          <w:sz w:val="24"/>
          <w:szCs w:val="24"/>
        </w:rPr>
      </w:pPr>
      <w:r w:rsidRPr="00F94B6D">
        <w:rPr>
          <w:sz w:val="24"/>
          <w:szCs w:val="24"/>
        </w:rPr>
        <w:t>Phone: 713-798-1297</w:t>
      </w:r>
    </w:p>
    <w:p w14:paraId="6AF805E7" w14:textId="77777777" w:rsidR="007B416A" w:rsidRPr="00F94B6D" w:rsidRDefault="007B416A" w:rsidP="007B416A">
      <w:pPr>
        <w:jc w:val="center"/>
        <w:rPr>
          <w:sz w:val="24"/>
          <w:szCs w:val="24"/>
        </w:rPr>
      </w:pPr>
    </w:p>
    <w:p w14:paraId="4807587E" w14:textId="77777777" w:rsidR="007B416A" w:rsidRPr="00F94B6D" w:rsidRDefault="007B416A" w:rsidP="007B416A">
      <w:pPr>
        <w:jc w:val="center"/>
        <w:rPr>
          <w:sz w:val="24"/>
          <w:szCs w:val="24"/>
        </w:rPr>
      </w:pPr>
      <w:r w:rsidRPr="00F94B6D">
        <w:rPr>
          <w:sz w:val="24"/>
          <w:szCs w:val="24"/>
        </w:rPr>
        <w:lastRenderedPageBreak/>
        <w:t>E-mail: mta@bcm.edu</w:t>
      </w:r>
    </w:p>
    <w:p w14:paraId="5CDAB110" w14:textId="77777777" w:rsidR="007B416A" w:rsidRPr="00F94B6D" w:rsidRDefault="007B416A" w:rsidP="007B416A">
      <w:pPr>
        <w:rPr>
          <w:b/>
          <w:sz w:val="24"/>
          <w:szCs w:val="24"/>
        </w:rPr>
      </w:pPr>
    </w:p>
    <w:p w14:paraId="4CC7A41B" w14:textId="77777777" w:rsidR="007B416A" w:rsidRPr="00F94B6D" w:rsidRDefault="007B416A" w:rsidP="007B416A"/>
    <w:p w14:paraId="21EF6BDD" w14:textId="77777777" w:rsidR="007B416A" w:rsidRPr="00F94B6D" w:rsidRDefault="007B416A">
      <w:pPr>
        <w:jc w:val="center"/>
        <w:rPr>
          <w:b/>
          <w:sz w:val="28"/>
          <w:szCs w:val="28"/>
        </w:rPr>
      </w:pPr>
    </w:p>
    <w:p w14:paraId="7909BEC5" w14:textId="77777777" w:rsidR="007B416A" w:rsidRPr="00F94B6D" w:rsidRDefault="007B416A">
      <w:pPr>
        <w:jc w:val="center"/>
        <w:rPr>
          <w:b/>
          <w:sz w:val="28"/>
          <w:szCs w:val="28"/>
        </w:rPr>
      </w:pPr>
      <w:r w:rsidRPr="00F94B6D">
        <w:rPr>
          <w:b/>
          <w:sz w:val="28"/>
          <w:szCs w:val="28"/>
        </w:rPr>
        <w:br w:type="page"/>
      </w:r>
    </w:p>
    <w:p w14:paraId="05E88255" w14:textId="77777777" w:rsidR="000A4B9C" w:rsidRPr="00F94B6D" w:rsidRDefault="005230B0">
      <w:pPr>
        <w:jc w:val="center"/>
        <w:rPr>
          <w:b/>
          <w:sz w:val="28"/>
          <w:szCs w:val="28"/>
        </w:rPr>
      </w:pPr>
      <w:r w:rsidRPr="00F94B6D">
        <w:rPr>
          <w:b/>
          <w:sz w:val="28"/>
          <w:szCs w:val="28"/>
        </w:rPr>
        <w:lastRenderedPageBreak/>
        <w:t xml:space="preserve">BAYLOR COLLEGE OF MEDICINE </w:t>
      </w:r>
      <w:r w:rsidR="000A4B9C" w:rsidRPr="00F94B6D">
        <w:rPr>
          <w:b/>
          <w:sz w:val="28"/>
          <w:szCs w:val="28"/>
        </w:rPr>
        <w:t>MTA Implementing Letter</w:t>
      </w:r>
    </w:p>
    <w:p w14:paraId="43DCA69C" w14:textId="77777777" w:rsidR="005230B0" w:rsidRPr="00F94B6D" w:rsidRDefault="005230B0">
      <w:pPr>
        <w:jc w:val="center"/>
        <w:rPr>
          <w:b/>
          <w:sz w:val="24"/>
        </w:rPr>
      </w:pPr>
    </w:p>
    <w:p w14:paraId="02F07D33" w14:textId="77777777" w:rsidR="005230B0" w:rsidRPr="00F94B6D" w:rsidRDefault="005230B0">
      <w:pPr>
        <w:jc w:val="center"/>
        <w:rPr>
          <w:b/>
          <w:color w:val="FF0000"/>
          <w:sz w:val="24"/>
        </w:rPr>
      </w:pPr>
      <w:r w:rsidRPr="00F94B6D">
        <w:rPr>
          <w:b/>
          <w:color w:val="FF0000"/>
          <w:sz w:val="24"/>
        </w:rPr>
        <w:t xml:space="preserve">NOTE: THE BCM MTA IS A UBMTA WITH </w:t>
      </w:r>
      <w:r w:rsidR="0095113B" w:rsidRPr="00F94B6D">
        <w:rPr>
          <w:b/>
          <w:color w:val="FF0000"/>
          <w:sz w:val="24"/>
        </w:rPr>
        <w:t>MODIFICATIONS</w:t>
      </w:r>
    </w:p>
    <w:p w14:paraId="5EFFCECA" w14:textId="77777777" w:rsidR="009378AF" w:rsidRPr="00F94B6D" w:rsidRDefault="009378AF" w:rsidP="009378AF">
      <w:pPr>
        <w:jc w:val="center"/>
        <w:rPr>
          <w:b/>
          <w:sz w:val="24"/>
        </w:rPr>
      </w:pPr>
      <w:r w:rsidRPr="00F94B6D">
        <w:rPr>
          <w:b/>
          <w:color w:val="FF0000"/>
          <w:sz w:val="24"/>
        </w:rPr>
        <w:t>(SEE PAGE 2 FOR ADDITIONAL TERMS)</w:t>
      </w:r>
    </w:p>
    <w:p w14:paraId="16ACFD3F" w14:textId="77777777" w:rsidR="009378AF" w:rsidRPr="00F94B6D" w:rsidRDefault="009378AF" w:rsidP="009378AF">
      <w:pPr>
        <w:jc w:val="both"/>
        <w:rPr>
          <w:sz w:val="24"/>
        </w:rPr>
      </w:pPr>
    </w:p>
    <w:p w14:paraId="057C068C" w14:textId="77777777" w:rsidR="009378AF" w:rsidRPr="00F94B6D" w:rsidRDefault="009378AF" w:rsidP="009378AF">
      <w:pPr>
        <w:jc w:val="both"/>
      </w:pPr>
      <w:r w:rsidRPr="00F94B6D">
        <w:t xml:space="preserve">The purpose of this letter is to provide a record of the biological material transfer, to memorialize the agreement between the PROVIDER SCIENTIST (identified below) and the RECIPIENT SCIENTIST (identified below) to abide by all terms and conditions of the Uniform Biological Material Transfer Agreement (“UBMTA”) March 8, 1995, and to certify that the RECIPIENT (identified below) organization has accepted and signed a modified copy of the UBMTA with the additional terms on page 2. The RECIPIENT organization's Authorized Official also will sign this letter if the RECIPIENT SCIENTIST is not authorized to certify on behalf of the RECIPIENT organization. The RECIPIENT SCIENTIST (and the Authorized Official of RECIPIENT, if necessary) should sign this letter and return one signed copy to the PROVIDER. The PROVIDER SCIENTIST will forward the material to the RECIPIENT SCIENTIST upon receipt of the signed copy from the RECIPIENT organization.  For complete terms of the UBMTA go to </w:t>
      </w:r>
      <w:hyperlink r:id="rId7" w:history="1">
        <w:r w:rsidRPr="00F94B6D">
          <w:rPr>
            <w:rStyle w:val="Hyperlink"/>
          </w:rPr>
          <w:t>http://www.autm.net/Technology_Transfer_Resources1/6730.htm</w:t>
        </w:r>
      </w:hyperlink>
      <w:r w:rsidRPr="00F94B6D">
        <w:t xml:space="preserve"> and click on </w:t>
      </w:r>
      <w:hyperlink r:id="rId8" w:history="1">
        <w:r w:rsidRPr="00F94B6D">
          <w:rPr>
            <w:rStyle w:val="Hyperlink"/>
          </w:rPr>
          <w:t>UBMTA Master Agreement</w:t>
        </w:r>
      </w:hyperlink>
      <w:r w:rsidRPr="00F94B6D">
        <w:t>.</w:t>
      </w:r>
    </w:p>
    <w:p w14:paraId="0213E63B" w14:textId="77777777" w:rsidR="000A4B9C" w:rsidRPr="00F94B6D" w:rsidRDefault="000A4B9C">
      <w:pPr>
        <w:jc w:val="both"/>
      </w:pPr>
    </w:p>
    <w:p w14:paraId="50740FD8" w14:textId="77777777" w:rsidR="000A4B9C" w:rsidRPr="00F94B6D" w:rsidRDefault="000A4B9C">
      <w:pPr>
        <w:jc w:val="both"/>
        <w:rPr>
          <w:sz w:val="22"/>
          <w:szCs w:val="22"/>
        </w:rPr>
      </w:pPr>
      <w:r w:rsidRPr="00F94B6D">
        <w:rPr>
          <w:sz w:val="22"/>
          <w:szCs w:val="22"/>
        </w:rPr>
        <w:t>Please fill in all of the blank lines below:</w:t>
      </w:r>
    </w:p>
    <w:p w14:paraId="0F90A3F8" w14:textId="77777777" w:rsidR="000A4B9C" w:rsidRPr="00F94B6D" w:rsidRDefault="000A4B9C">
      <w:pPr>
        <w:jc w:val="both"/>
      </w:pPr>
    </w:p>
    <w:p w14:paraId="3AEF2B0C" w14:textId="77777777" w:rsidR="00765C41" w:rsidRPr="00F94B6D" w:rsidRDefault="00765C41" w:rsidP="00765C41">
      <w:pPr>
        <w:tabs>
          <w:tab w:val="left" w:pos="360"/>
        </w:tabs>
        <w:jc w:val="both"/>
        <w:rPr>
          <w:sz w:val="24"/>
        </w:rPr>
      </w:pPr>
      <w:r w:rsidRPr="00F94B6D">
        <w:rPr>
          <w:sz w:val="24"/>
        </w:rPr>
        <w:t>1.</w:t>
      </w:r>
      <w:r w:rsidRPr="00F94B6D">
        <w:rPr>
          <w:sz w:val="24"/>
        </w:rPr>
        <w:tab/>
        <w:t xml:space="preserve">PROVIDER: Organization providing the ORIGINAL MATERIAL: </w:t>
      </w:r>
    </w:p>
    <w:p w14:paraId="04534FEB" w14:textId="77777777" w:rsidR="00765C41" w:rsidRPr="00F94B6D" w:rsidRDefault="00765C41" w:rsidP="00765C41">
      <w:pPr>
        <w:jc w:val="both"/>
      </w:pPr>
    </w:p>
    <w:p w14:paraId="0B2D94B6" w14:textId="77777777" w:rsidR="00765C41" w:rsidRPr="00F94B6D" w:rsidRDefault="00765C41" w:rsidP="00765C41">
      <w:pPr>
        <w:tabs>
          <w:tab w:val="left" w:pos="2160"/>
        </w:tabs>
        <w:ind w:firstLine="540"/>
        <w:jc w:val="both"/>
      </w:pPr>
      <w:r w:rsidRPr="00F94B6D">
        <w:t>Organization:</w:t>
      </w:r>
      <w:r w:rsidRPr="00F94B6D">
        <w:tab/>
        <w:t>Baylor College of Medicine</w:t>
      </w:r>
    </w:p>
    <w:p w14:paraId="6EAEAF47" w14:textId="77777777" w:rsidR="00765C41" w:rsidRPr="00F94B6D" w:rsidRDefault="007E2610" w:rsidP="00765C41">
      <w:pPr>
        <w:jc w:val="both"/>
      </w:pPr>
      <w:r w:rsidRPr="00F94B6D">
        <w:rPr>
          <w:noProof/>
        </w:rPr>
        <mc:AlternateContent>
          <mc:Choice Requires="wps">
            <w:drawing>
              <wp:anchor distT="0" distB="0" distL="114300" distR="114300" simplePos="0" relativeHeight="251656704" behindDoc="0" locked="0" layoutInCell="0" allowOverlap="1" wp14:anchorId="38A39B98" wp14:editId="7794E20B">
                <wp:simplePos x="0" y="0"/>
                <wp:positionH relativeFrom="column">
                  <wp:posOffset>1407795</wp:posOffset>
                </wp:positionH>
                <wp:positionV relativeFrom="paragraph">
                  <wp:posOffset>-4445</wp:posOffset>
                </wp:positionV>
                <wp:extent cx="2926080" cy="0"/>
                <wp:effectExtent l="7620" t="5080" r="9525" b="1397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189811"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5pt,-.35pt" to="34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" o:allowincell="f"/>
            </w:pict>
          </mc:Fallback>
        </mc:AlternateContent>
      </w:r>
    </w:p>
    <w:p w14:paraId="3E873A98" w14:textId="77777777" w:rsidR="00765C41" w:rsidRPr="00F94B6D" w:rsidRDefault="007E2610" w:rsidP="00765C41">
      <w:pPr>
        <w:tabs>
          <w:tab w:val="left" w:pos="720"/>
          <w:tab w:val="left" w:pos="1440"/>
          <w:tab w:val="left" w:pos="2160"/>
        </w:tabs>
        <w:ind w:firstLine="540"/>
        <w:jc w:val="both"/>
      </w:pPr>
      <w:r w:rsidRPr="00F94B6D">
        <w:rPr>
          <w:noProof/>
        </w:rPr>
        <mc:AlternateContent>
          <mc:Choice Requires="wps">
            <w:drawing>
              <wp:anchor distT="0" distB="0" distL="114300" distR="114300" simplePos="0" relativeHeight="251657728" behindDoc="0" locked="0" layoutInCell="0" allowOverlap="1" wp14:anchorId="25B0B94F" wp14:editId="07C1C22D">
                <wp:simplePos x="0" y="0"/>
                <wp:positionH relativeFrom="column">
                  <wp:posOffset>1407795</wp:posOffset>
                </wp:positionH>
                <wp:positionV relativeFrom="paragraph">
                  <wp:posOffset>132715</wp:posOffset>
                </wp:positionV>
                <wp:extent cx="2926080" cy="0"/>
                <wp:effectExtent l="7620" t="8890" r="9525" b="1016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65DAE" id="Line 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5pt,10.45pt" to="341.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" o:allowincell="f"/>
            </w:pict>
          </mc:Fallback>
        </mc:AlternateContent>
      </w:r>
      <w:r w:rsidR="00765C41" w:rsidRPr="00F94B6D">
        <w:t>Address:</w:t>
      </w:r>
      <w:r w:rsidR="00765C41" w:rsidRPr="00F94B6D">
        <w:tab/>
      </w:r>
      <w:r w:rsidR="00765C41" w:rsidRPr="00F94B6D">
        <w:tab/>
        <w:t>One Baylor Plaza Houston, TX 77030-3411</w:t>
      </w:r>
      <w:r w:rsidR="00765C41" w:rsidRPr="00F94B6D">
        <w:tab/>
      </w:r>
      <w:r w:rsidR="00765C41" w:rsidRPr="00F94B6D">
        <w:tab/>
      </w:r>
    </w:p>
    <w:p w14:paraId="64DFA02D" w14:textId="77777777" w:rsidR="00765C41" w:rsidRPr="00F94B6D" w:rsidRDefault="00765C41" w:rsidP="00765C41">
      <w:pPr>
        <w:jc w:val="both"/>
      </w:pPr>
    </w:p>
    <w:p w14:paraId="7210B8B5" w14:textId="77777777" w:rsidR="00765C41" w:rsidRPr="00F94B6D" w:rsidRDefault="007E2610" w:rsidP="00765C41">
      <w:pPr>
        <w:tabs>
          <w:tab w:val="left" w:pos="2160"/>
        </w:tabs>
        <w:ind w:firstLine="540"/>
        <w:jc w:val="both"/>
      </w:pPr>
      <w:r w:rsidRPr="00F94B6D">
        <w:rPr>
          <w:noProof/>
        </w:rPr>
        <mc:AlternateContent>
          <mc:Choice Requires="wps">
            <w:drawing>
              <wp:anchor distT="0" distB="0" distL="114300" distR="114300" simplePos="0" relativeHeight="251660800" behindDoc="0" locked="0" layoutInCell="0" allowOverlap="1" wp14:anchorId="2F42EDD9" wp14:editId="35AB6BD5">
                <wp:simplePos x="0" y="0"/>
                <wp:positionH relativeFrom="column">
                  <wp:posOffset>1407795</wp:posOffset>
                </wp:positionH>
                <wp:positionV relativeFrom="paragraph">
                  <wp:posOffset>136525</wp:posOffset>
                </wp:positionV>
                <wp:extent cx="2926080" cy="0"/>
                <wp:effectExtent l="7620" t="12700" r="9525" b="635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1C87D6" id="Line 3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5pt,10.75pt" to="341.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" o:allowincell="f"/>
            </w:pict>
          </mc:Fallback>
        </mc:AlternateContent>
      </w:r>
      <w:r w:rsidR="00765C41" w:rsidRPr="00F94B6D">
        <w:t>Provider Scientist:</w:t>
      </w:r>
      <w:r w:rsidR="00765C41" w:rsidRPr="00F94B6D">
        <w:tab/>
        <w:t xml:space="preserve"> </w:t>
      </w:r>
    </w:p>
    <w:p w14:paraId="068AFA35" w14:textId="77777777" w:rsidR="00765C41" w:rsidRPr="00F94B6D" w:rsidRDefault="00765C41" w:rsidP="00765C41">
      <w:pPr>
        <w:jc w:val="both"/>
      </w:pPr>
    </w:p>
    <w:p w14:paraId="1CAD7FE0" w14:textId="77777777" w:rsidR="00765C41" w:rsidRPr="00F94B6D" w:rsidRDefault="00765C41" w:rsidP="00765C41">
      <w:pPr>
        <w:tabs>
          <w:tab w:val="left" w:pos="360"/>
        </w:tabs>
        <w:jc w:val="both"/>
        <w:rPr>
          <w:sz w:val="24"/>
        </w:rPr>
      </w:pPr>
    </w:p>
    <w:p w14:paraId="470F65D4" w14:textId="77777777" w:rsidR="00765C41" w:rsidRPr="00F94B6D" w:rsidRDefault="00765C41" w:rsidP="00765C41">
      <w:pPr>
        <w:tabs>
          <w:tab w:val="left" w:pos="360"/>
        </w:tabs>
        <w:jc w:val="both"/>
        <w:rPr>
          <w:sz w:val="24"/>
        </w:rPr>
      </w:pPr>
      <w:r w:rsidRPr="00F94B6D">
        <w:rPr>
          <w:sz w:val="24"/>
        </w:rPr>
        <w:t>2.</w:t>
      </w:r>
      <w:r w:rsidRPr="00F94B6D">
        <w:rPr>
          <w:sz w:val="24"/>
        </w:rPr>
        <w:tab/>
        <w:t>RECIPIENT: Organization receiving the ORIGINAL MATERIAL:</w:t>
      </w:r>
    </w:p>
    <w:p w14:paraId="34C24B5C" w14:textId="77777777" w:rsidR="00765C41" w:rsidRPr="00F94B6D" w:rsidRDefault="00765C41" w:rsidP="00765C41">
      <w:pPr>
        <w:jc w:val="both"/>
      </w:pPr>
    </w:p>
    <w:p w14:paraId="1CD1DDFE" w14:textId="66DFCEED" w:rsidR="00765C41" w:rsidRPr="00F94B6D" w:rsidRDefault="007E2610" w:rsidP="00765C41">
      <w:pPr>
        <w:ind w:firstLine="540"/>
        <w:jc w:val="both"/>
      </w:pPr>
      <w:r w:rsidRPr="00F94B6D">
        <w:rPr>
          <w:noProof/>
        </w:rPr>
        <mc:AlternateContent>
          <mc:Choice Requires="wps">
            <w:drawing>
              <wp:anchor distT="0" distB="0" distL="114300" distR="114300" simplePos="0" relativeHeight="251659776" behindDoc="0" locked="0" layoutInCell="0" allowOverlap="1" wp14:anchorId="0C54A798" wp14:editId="7ECDBEB7">
                <wp:simplePos x="0" y="0"/>
                <wp:positionH relativeFrom="column">
                  <wp:posOffset>1407795</wp:posOffset>
                </wp:positionH>
                <wp:positionV relativeFrom="paragraph">
                  <wp:posOffset>133350</wp:posOffset>
                </wp:positionV>
                <wp:extent cx="2926080" cy="0"/>
                <wp:effectExtent l="7620" t="9525" r="9525" b="9525"/>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218388" id="Line 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5pt,10.5pt" to="34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" o:allowincell="f"/>
            </w:pict>
          </mc:Fallback>
        </mc:AlternateContent>
      </w:r>
      <w:r w:rsidR="00765C41" w:rsidRPr="00F94B6D">
        <w:t>Organization:</w:t>
      </w:r>
      <w:r w:rsidR="00765C41" w:rsidRPr="00F94B6D">
        <w:tab/>
      </w:r>
    </w:p>
    <w:p w14:paraId="3A3E1D62" w14:textId="77777777" w:rsidR="00765C41" w:rsidRPr="00F94B6D" w:rsidRDefault="00765C41" w:rsidP="00765C41">
      <w:pPr>
        <w:jc w:val="both"/>
      </w:pPr>
    </w:p>
    <w:p w14:paraId="7BFA16B5" w14:textId="33124805" w:rsidR="00765C41" w:rsidRPr="00F94B6D" w:rsidRDefault="007E2610" w:rsidP="00765C41">
      <w:pPr>
        <w:tabs>
          <w:tab w:val="left" w:pos="2160"/>
        </w:tabs>
        <w:ind w:firstLine="540"/>
        <w:jc w:val="both"/>
      </w:pPr>
      <w:r w:rsidRPr="00F94B6D">
        <w:rPr>
          <w:noProof/>
        </w:rPr>
        <mc:AlternateContent>
          <mc:Choice Requires="wps">
            <w:drawing>
              <wp:anchor distT="0" distB="0" distL="114300" distR="114300" simplePos="0" relativeHeight="251658752" behindDoc="0" locked="0" layoutInCell="0" allowOverlap="1" wp14:anchorId="01AF71ED" wp14:editId="240918BE">
                <wp:simplePos x="0" y="0"/>
                <wp:positionH relativeFrom="column">
                  <wp:posOffset>1407795</wp:posOffset>
                </wp:positionH>
                <wp:positionV relativeFrom="paragraph">
                  <wp:posOffset>132715</wp:posOffset>
                </wp:positionV>
                <wp:extent cx="2926080" cy="0"/>
                <wp:effectExtent l="7620" t="8890" r="9525" b="1016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7A40A6" id="Line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5pt,10.45pt" to="341.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e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Of59N0B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" o:allowincell="f"/>
            </w:pict>
          </mc:Fallback>
        </mc:AlternateContent>
      </w:r>
      <w:r w:rsidR="00765C41" w:rsidRPr="00F94B6D">
        <w:t>Address:</w:t>
      </w:r>
      <w:r w:rsidR="00765C41" w:rsidRPr="00F94B6D">
        <w:tab/>
      </w:r>
      <w:r w:rsidR="00765C41" w:rsidRPr="00F94B6D">
        <w:tab/>
      </w:r>
    </w:p>
    <w:p w14:paraId="4446235A" w14:textId="77777777" w:rsidR="00765C41" w:rsidRPr="00F94B6D" w:rsidRDefault="00765C41" w:rsidP="00765C41">
      <w:pPr>
        <w:jc w:val="both"/>
      </w:pPr>
    </w:p>
    <w:p w14:paraId="51C70870" w14:textId="77777777" w:rsidR="00765C41" w:rsidRPr="00F94B6D" w:rsidRDefault="007E2610" w:rsidP="00765C41">
      <w:pPr>
        <w:tabs>
          <w:tab w:val="left" w:pos="2160"/>
        </w:tabs>
        <w:ind w:firstLine="540"/>
        <w:jc w:val="both"/>
      </w:pPr>
      <w:r w:rsidRPr="00F94B6D">
        <w:rPr>
          <w:noProof/>
        </w:rPr>
        <mc:AlternateContent>
          <mc:Choice Requires="wps">
            <w:drawing>
              <wp:anchor distT="0" distB="0" distL="114300" distR="114300" simplePos="0" relativeHeight="251661824" behindDoc="0" locked="0" layoutInCell="0" allowOverlap="1" wp14:anchorId="4CC6C406" wp14:editId="005AF6A5">
                <wp:simplePos x="0" y="0"/>
                <wp:positionH relativeFrom="column">
                  <wp:posOffset>1407795</wp:posOffset>
                </wp:positionH>
                <wp:positionV relativeFrom="paragraph">
                  <wp:posOffset>135890</wp:posOffset>
                </wp:positionV>
                <wp:extent cx="2926080" cy="0"/>
                <wp:effectExtent l="7620" t="12065" r="9525" b="698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CF9428" id="Line 3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5pt,10.7pt" to="341.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" o:allowincell="f"/>
            </w:pict>
          </mc:Fallback>
        </mc:AlternateContent>
      </w:r>
      <w:r w:rsidR="00765C41" w:rsidRPr="00F94B6D">
        <w:t>Recipient Scientist:</w:t>
      </w:r>
      <w:r w:rsidR="00765C41" w:rsidRPr="00F94B6D">
        <w:tab/>
        <w:t xml:space="preserve"> </w:t>
      </w:r>
    </w:p>
    <w:p w14:paraId="5B9B9B3C" w14:textId="77777777" w:rsidR="00765C41" w:rsidRPr="00F94B6D" w:rsidRDefault="00765C41" w:rsidP="00765C41">
      <w:pPr>
        <w:jc w:val="both"/>
      </w:pPr>
      <w:r w:rsidRPr="00F94B6D">
        <w:tab/>
      </w:r>
      <w:r w:rsidRPr="00F94B6D">
        <w:tab/>
      </w:r>
      <w:r w:rsidRPr="00F94B6D">
        <w:tab/>
      </w:r>
    </w:p>
    <w:p w14:paraId="7B9F31DF" w14:textId="77777777" w:rsidR="00765C41" w:rsidRPr="00F94B6D" w:rsidRDefault="00765C41" w:rsidP="00765C41">
      <w:pPr>
        <w:jc w:val="both"/>
      </w:pPr>
    </w:p>
    <w:p w14:paraId="2549397D" w14:textId="77777777" w:rsidR="000A4B9C" w:rsidRPr="00F94B6D" w:rsidRDefault="000A4B9C">
      <w:pPr>
        <w:tabs>
          <w:tab w:val="left" w:pos="360"/>
        </w:tabs>
        <w:jc w:val="both"/>
        <w:rPr>
          <w:sz w:val="24"/>
        </w:rPr>
      </w:pPr>
      <w:r w:rsidRPr="00F94B6D">
        <w:rPr>
          <w:sz w:val="24"/>
        </w:rPr>
        <w:t>3.</w:t>
      </w:r>
      <w:r w:rsidRPr="00F94B6D">
        <w:rPr>
          <w:sz w:val="24"/>
        </w:rPr>
        <w:tab/>
        <w:t>ORIGINAL MATERIAL (Enter description):</w:t>
      </w:r>
    </w:p>
    <w:p w14:paraId="052F4575" w14:textId="77777777" w:rsidR="000A4B9C" w:rsidRPr="00F94B6D" w:rsidRDefault="00FA5E90">
      <w:pPr>
        <w:jc w:val="both"/>
      </w:pPr>
      <w:r>
        <w:rPr>
          <w:rFonts w:ascii="Palatino Linotype" w:hAnsi="Palatino Linotype"/>
          <w:color w:val="203864"/>
        </w:rPr>
        <w:t xml:space="preserve">         </w:t>
      </w:r>
    </w:p>
    <w:p w14:paraId="01885334" w14:textId="77777777" w:rsidR="000A4B9C" w:rsidRPr="00F94B6D" w:rsidRDefault="007E2610">
      <w:pPr>
        <w:jc w:val="both"/>
      </w:pPr>
      <w:r w:rsidRPr="00F94B6D">
        <w:rPr>
          <w:noProof/>
        </w:rPr>
        <mc:AlternateContent>
          <mc:Choice Requires="wps">
            <w:drawing>
              <wp:anchor distT="0" distB="0" distL="114300" distR="114300" simplePos="0" relativeHeight="251653632" behindDoc="0" locked="0" layoutInCell="0" allowOverlap="1" wp14:anchorId="3CB4D0F6" wp14:editId="7FC14FF9">
                <wp:simplePos x="0" y="0"/>
                <wp:positionH relativeFrom="column">
                  <wp:posOffset>91440</wp:posOffset>
                </wp:positionH>
                <wp:positionV relativeFrom="paragraph">
                  <wp:posOffset>61595</wp:posOffset>
                </wp:positionV>
                <wp:extent cx="5669280" cy="0"/>
                <wp:effectExtent l="5715" t="13970" r="11430"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DF9D72"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85pt" to="453.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" o:allowincell="f"/>
            </w:pict>
          </mc:Fallback>
        </mc:AlternateContent>
      </w:r>
    </w:p>
    <w:p w14:paraId="65ECA01F" w14:textId="77777777" w:rsidR="000A4B9C" w:rsidRPr="00FA5E90" w:rsidRDefault="00FA5E90">
      <w:pPr>
        <w:jc w:val="both"/>
        <w:rPr>
          <w:sz w:val="22"/>
          <w:szCs w:val="22"/>
        </w:rPr>
      </w:pPr>
      <w:r>
        <w:rPr>
          <w:rFonts w:ascii="Palatino Linotype" w:hAnsi="Palatino Linotype"/>
          <w:color w:val="203864"/>
        </w:rPr>
        <w:t xml:space="preserve">            </w:t>
      </w:r>
      <w:r w:rsidRPr="00FA5E90">
        <w:rPr>
          <w:rFonts w:ascii="Palatino Linotype" w:hAnsi="Palatino Linotype"/>
          <w:sz w:val="22"/>
          <w:szCs w:val="22"/>
        </w:rPr>
        <w:t>PDX model tissue and related specimens</w:t>
      </w:r>
    </w:p>
    <w:p w14:paraId="41C7A1E0" w14:textId="77777777" w:rsidR="000A4B9C" w:rsidRPr="00F94B6D" w:rsidRDefault="007E2610">
      <w:pPr>
        <w:jc w:val="both"/>
      </w:pPr>
      <w:r w:rsidRPr="00F94B6D">
        <w:rPr>
          <w:noProof/>
        </w:rPr>
        <mc:AlternateContent>
          <mc:Choice Requires="wps">
            <w:drawing>
              <wp:anchor distT="0" distB="0" distL="114300" distR="114300" simplePos="0" relativeHeight="251654656" behindDoc="0" locked="0" layoutInCell="0" allowOverlap="1" wp14:anchorId="3625ED2F" wp14:editId="6808E2F0">
                <wp:simplePos x="0" y="0"/>
                <wp:positionH relativeFrom="column">
                  <wp:posOffset>91440</wp:posOffset>
                </wp:positionH>
                <wp:positionV relativeFrom="paragraph">
                  <wp:posOffset>43815</wp:posOffset>
                </wp:positionV>
                <wp:extent cx="5669280" cy="0"/>
                <wp:effectExtent l="5715" t="5715" r="11430" b="133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56FE12"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45pt" to="4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" o:allowincell="f"/>
            </w:pict>
          </mc:Fallback>
        </mc:AlternateContent>
      </w:r>
    </w:p>
    <w:p w14:paraId="2299E0CC" w14:textId="77777777" w:rsidR="000A4B9C" w:rsidRPr="00F94B6D" w:rsidRDefault="000A4B9C">
      <w:pPr>
        <w:jc w:val="both"/>
      </w:pPr>
    </w:p>
    <w:p w14:paraId="0451C476" w14:textId="77777777" w:rsidR="000A4B9C" w:rsidRPr="00F94B6D" w:rsidRDefault="007E2610">
      <w:pPr>
        <w:jc w:val="both"/>
        <w:rPr>
          <w:sz w:val="24"/>
        </w:rPr>
      </w:pPr>
      <w:r w:rsidRPr="00F94B6D">
        <w:rPr>
          <w:noProof/>
        </w:rPr>
        <mc:AlternateContent>
          <mc:Choice Requires="wps">
            <w:drawing>
              <wp:anchor distT="0" distB="0" distL="114300" distR="114300" simplePos="0" relativeHeight="251655680" behindDoc="0" locked="0" layoutInCell="0" allowOverlap="1" wp14:anchorId="37F6FA3D" wp14:editId="18EAC2F7">
                <wp:simplePos x="0" y="0"/>
                <wp:positionH relativeFrom="column">
                  <wp:posOffset>91440</wp:posOffset>
                </wp:positionH>
                <wp:positionV relativeFrom="paragraph">
                  <wp:posOffset>26035</wp:posOffset>
                </wp:positionV>
                <wp:extent cx="5669280" cy="0"/>
                <wp:effectExtent l="5715" t="6985" r="11430" b="1206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3F8570"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05pt" to="45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" o:allowincell="f"/>
            </w:pict>
          </mc:Fallback>
        </mc:AlternateContent>
      </w:r>
    </w:p>
    <w:p w14:paraId="4FEA87E2" w14:textId="77777777" w:rsidR="000A4B9C" w:rsidRPr="00F94B6D" w:rsidRDefault="000A4B9C">
      <w:pPr>
        <w:jc w:val="both"/>
        <w:rPr>
          <w:sz w:val="24"/>
        </w:rPr>
      </w:pPr>
    </w:p>
    <w:p w14:paraId="736BB899" w14:textId="77777777" w:rsidR="000A4B9C" w:rsidRPr="00F94B6D" w:rsidRDefault="000A4B9C">
      <w:pPr>
        <w:jc w:val="both"/>
      </w:pPr>
    </w:p>
    <w:p w14:paraId="0695BB13" w14:textId="77777777" w:rsidR="000A4B9C" w:rsidRPr="00F94B6D" w:rsidRDefault="000A4B9C">
      <w:pPr>
        <w:tabs>
          <w:tab w:val="left" w:pos="360"/>
        </w:tabs>
        <w:ind w:left="360" w:hanging="360"/>
        <w:jc w:val="both"/>
        <w:rPr>
          <w:sz w:val="24"/>
        </w:rPr>
      </w:pPr>
    </w:p>
    <w:p w14:paraId="39367430" w14:textId="77777777" w:rsidR="000A4B9C" w:rsidRPr="00F94B6D" w:rsidRDefault="005227DB">
      <w:pPr>
        <w:tabs>
          <w:tab w:val="left" w:pos="360"/>
        </w:tabs>
        <w:ind w:left="360" w:hanging="360"/>
        <w:jc w:val="both"/>
      </w:pPr>
      <w:r w:rsidRPr="00F94B6D">
        <w:rPr>
          <w:sz w:val="24"/>
        </w:rPr>
        <w:t>4</w:t>
      </w:r>
      <w:r w:rsidR="000A4B9C" w:rsidRPr="00F94B6D">
        <w:rPr>
          <w:sz w:val="24"/>
        </w:rPr>
        <w:t>.</w:t>
      </w:r>
      <w:r w:rsidR="000A4B9C" w:rsidRPr="00F94B6D">
        <w:rPr>
          <w:sz w:val="24"/>
        </w:rPr>
        <w:tab/>
        <w:t>Transmittal Fee to reimburse the PROVIDER for preparation and distribution costs (optional). Amount</w:t>
      </w:r>
      <w:r w:rsidR="000A4B9C" w:rsidRPr="00F94B6D">
        <w:rPr>
          <w:sz w:val="24"/>
          <w:u w:val="single"/>
        </w:rPr>
        <w:t>:______</w:t>
      </w:r>
      <w:r w:rsidR="00E20DD8">
        <w:rPr>
          <w:sz w:val="24"/>
          <w:u w:val="single"/>
        </w:rPr>
        <w:t>Current price per specimen requested.</w:t>
      </w:r>
      <w:r w:rsidR="000A4B9C" w:rsidRPr="00F94B6D">
        <w:rPr>
          <w:sz w:val="24"/>
        </w:rPr>
        <w:t>___.</w:t>
      </w:r>
    </w:p>
    <w:p w14:paraId="79141652" w14:textId="77777777" w:rsidR="000A4B9C" w:rsidRPr="00F94B6D" w:rsidRDefault="000A4B9C">
      <w:pPr>
        <w:jc w:val="both"/>
      </w:pPr>
    </w:p>
    <w:p w14:paraId="12A95389" w14:textId="77777777" w:rsidR="00101973" w:rsidRPr="00F94B6D" w:rsidRDefault="005230B0" w:rsidP="005230B0">
      <w:pPr>
        <w:jc w:val="center"/>
        <w:rPr>
          <w:sz w:val="24"/>
        </w:rPr>
      </w:pPr>
      <w:r w:rsidRPr="00F94B6D">
        <w:rPr>
          <w:sz w:val="24"/>
        </w:rPr>
        <w:br w:type="page"/>
      </w:r>
      <w:r w:rsidRPr="00F94B6D">
        <w:rPr>
          <w:sz w:val="24"/>
        </w:rPr>
        <w:lastRenderedPageBreak/>
        <w:t xml:space="preserve">ADDITIONAL </w:t>
      </w:r>
      <w:r w:rsidR="00A10C33" w:rsidRPr="00F94B6D">
        <w:rPr>
          <w:sz w:val="24"/>
        </w:rPr>
        <w:t xml:space="preserve">BINDING </w:t>
      </w:r>
      <w:r w:rsidRPr="00F94B6D">
        <w:rPr>
          <w:sz w:val="24"/>
        </w:rPr>
        <w:t>TERMS AND CONDITIONS</w:t>
      </w:r>
    </w:p>
    <w:p w14:paraId="04F6591C" w14:textId="77777777" w:rsidR="00101973" w:rsidRPr="00F94B6D" w:rsidRDefault="00101973" w:rsidP="00AB6FE4">
      <w:pPr>
        <w:jc w:val="both"/>
        <w:rPr>
          <w:sz w:val="24"/>
        </w:rPr>
      </w:pPr>
    </w:p>
    <w:p w14:paraId="79C52C55" w14:textId="78B7807D" w:rsidR="005320A9" w:rsidRPr="00F94B6D" w:rsidRDefault="003F4313" w:rsidP="00AB6FE4">
      <w:pPr>
        <w:numPr>
          <w:ilvl w:val="0"/>
          <w:numId w:val="1"/>
        </w:numPr>
        <w:jc w:val="both"/>
        <w:rPr>
          <w:color w:val="000000"/>
        </w:rPr>
      </w:pPr>
      <w:r w:rsidRPr="00F94B6D">
        <w:rPr>
          <w:color w:val="000000"/>
        </w:rPr>
        <w:t>Expansion of</w:t>
      </w:r>
      <w:r w:rsidR="00B0012B" w:rsidRPr="00F94B6D">
        <w:rPr>
          <w:color w:val="000000"/>
        </w:rPr>
        <w:t xml:space="preserve"> the definition of MATERIAL: As used in this document, the term “MATERIAL” shall encompass not only the biospecimens shared by the PROVIDER SCIENTIST with the RECIPIENT SCIENTIST, but also any data associated with the biospecimens that existed before the biospecimens were shared, including clinical, demographic, genomic, and follow-up data.</w:t>
      </w:r>
    </w:p>
    <w:p w14:paraId="1C42BCAE" w14:textId="3D342AE8" w:rsidR="00F82B4B" w:rsidRPr="00F94B6D" w:rsidRDefault="002C6B64" w:rsidP="00AB6FE4">
      <w:pPr>
        <w:numPr>
          <w:ilvl w:val="0"/>
          <w:numId w:val="1"/>
        </w:numPr>
        <w:jc w:val="both"/>
      </w:pPr>
      <w:r w:rsidRPr="00F94B6D">
        <w:rPr>
          <w:color w:val="000000"/>
        </w:rPr>
        <w:t>The RECIPIENT SCIENTIST agrees to report and provide any publications resulting from the use of the MATERIAL to the PROVIDER SCIENTIST.</w:t>
      </w:r>
      <w:r w:rsidR="004C382D">
        <w:rPr>
          <w:color w:val="000000"/>
        </w:rPr>
        <w:t xml:space="preserve"> </w:t>
      </w:r>
      <w:r w:rsidR="004C382D" w:rsidRPr="004C382D">
        <w:rPr>
          <w:color w:val="000000"/>
        </w:rPr>
        <w:t xml:space="preserve">Publications containing assay results, data, images or products generated by the </w:t>
      </w:r>
      <w:r w:rsidR="004C382D">
        <w:rPr>
          <w:color w:val="000000"/>
        </w:rPr>
        <w:t>C</w:t>
      </w:r>
      <w:r w:rsidR="004C382D" w:rsidRPr="004C382D">
        <w:rPr>
          <w:color w:val="000000"/>
        </w:rPr>
        <w:t xml:space="preserve">ore </w:t>
      </w:r>
      <w:r w:rsidR="004C382D">
        <w:rPr>
          <w:color w:val="000000"/>
        </w:rPr>
        <w:t>(</w:t>
      </w:r>
      <w:r w:rsidR="00426BA8">
        <w:rPr>
          <w:color w:val="000000"/>
        </w:rPr>
        <w:t xml:space="preserve">described and </w:t>
      </w:r>
      <w:r w:rsidR="004C382D">
        <w:rPr>
          <w:color w:val="000000"/>
        </w:rPr>
        <w:t xml:space="preserve">identified within the </w:t>
      </w:r>
      <w:r w:rsidR="004C382D" w:rsidRPr="004C382D">
        <w:rPr>
          <w:color w:val="000000"/>
        </w:rPr>
        <w:t>Patient-Derived Xenograft and Advanced In Vivo Models Core Tissue Request Form</w:t>
      </w:r>
      <w:r w:rsidR="004C382D">
        <w:rPr>
          <w:color w:val="000000"/>
        </w:rPr>
        <w:t xml:space="preserve">) shall </w:t>
      </w:r>
      <w:r w:rsidR="004C382D" w:rsidRPr="004C382D">
        <w:rPr>
          <w:color w:val="000000"/>
        </w:rPr>
        <w:t xml:space="preserve">require citation in the acknowledgment section of the paper to include the </w:t>
      </w:r>
      <w:r w:rsidR="004C382D">
        <w:rPr>
          <w:color w:val="000000"/>
        </w:rPr>
        <w:t>c</w:t>
      </w:r>
      <w:r w:rsidR="004C382D" w:rsidRPr="004C382D">
        <w:rPr>
          <w:color w:val="000000"/>
        </w:rPr>
        <w:t xml:space="preserve">ore name, core personnel and any grants that directly support core operations (P30 Cancer Center Support Grant NCI-CA125123, CPRIT Core Facilities Support Grant RP170691). If </w:t>
      </w:r>
      <w:r w:rsidR="00426BA8">
        <w:rPr>
          <w:color w:val="000000"/>
        </w:rPr>
        <w:t>scientifically or academically appropriate, C</w:t>
      </w:r>
      <w:r w:rsidR="004C382D" w:rsidRPr="004C382D">
        <w:rPr>
          <w:color w:val="000000"/>
        </w:rPr>
        <w:t xml:space="preserve">ore </w:t>
      </w:r>
      <w:r w:rsidR="00426BA8">
        <w:rPr>
          <w:color w:val="000000"/>
        </w:rPr>
        <w:t>S</w:t>
      </w:r>
      <w:r w:rsidR="004C382D" w:rsidRPr="004C382D">
        <w:rPr>
          <w:color w:val="000000"/>
        </w:rPr>
        <w:t>taff</w:t>
      </w:r>
      <w:r w:rsidR="00426BA8">
        <w:rPr>
          <w:color w:val="000000"/>
        </w:rPr>
        <w:t xml:space="preserve"> (identified in the Tissue Request Form)</w:t>
      </w:r>
      <w:r w:rsidR="004C382D" w:rsidRPr="004C382D">
        <w:rPr>
          <w:color w:val="000000"/>
        </w:rPr>
        <w:t xml:space="preserve">, </w:t>
      </w:r>
      <w:r w:rsidR="00426BA8">
        <w:rPr>
          <w:color w:val="000000"/>
        </w:rPr>
        <w:t>shall</w:t>
      </w:r>
      <w:r w:rsidR="004C382D" w:rsidRPr="004C382D">
        <w:rPr>
          <w:color w:val="000000"/>
        </w:rPr>
        <w:t xml:space="preserve"> be included as authors on publications.</w:t>
      </w:r>
    </w:p>
    <w:p w14:paraId="474D262B" w14:textId="22D75788" w:rsidR="001A43BE" w:rsidRPr="00F94B6D" w:rsidRDefault="00B6413C" w:rsidP="00AB6FE4">
      <w:pPr>
        <w:numPr>
          <w:ilvl w:val="0"/>
          <w:numId w:val="1"/>
        </w:numPr>
        <w:jc w:val="both"/>
      </w:pPr>
      <w:r w:rsidRPr="00F94B6D">
        <w:t>In accordance with the Health Insurance Portability and Accountability Act of 1996 and its implementing regulations (45 CFR Pts. 160 and 164 “HIPAA”)</w:t>
      </w:r>
      <w:r w:rsidR="001E0B78" w:rsidRPr="00F94B6D">
        <w:t>,</w:t>
      </w:r>
      <w:r w:rsidRPr="00F94B6D">
        <w:t xml:space="preserve"> t</w:t>
      </w:r>
      <w:r w:rsidR="001A43BE" w:rsidRPr="00F94B6D">
        <w:t>he RECIPIENT SCIENTIST shall make no attempt to identify</w:t>
      </w:r>
      <w:r w:rsidR="00AE559A" w:rsidRPr="00F94B6D">
        <w:t xml:space="preserve"> any</w:t>
      </w:r>
      <w:r w:rsidR="001A43BE" w:rsidRPr="00F94B6D">
        <w:t xml:space="preserve"> individual,</w:t>
      </w:r>
      <w:r w:rsidR="00AE559A" w:rsidRPr="00F94B6D">
        <w:t xml:space="preserve"> or relative of an individual, who may </w:t>
      </w:r>
      <w:r w:rsidR="002C6B64" w:rsidRPr="00F94B6D">
        <w:t xml:space="preserve">have provided the MATERIAL received by the RECIPIENT SCIENTIST under this agreement from the PROVIDER SCIENTIST. The RECIPIENT SCIENTIST shall not attempt to identify patients </w:t>
      </w:r>
      <w:r w:rsidR="008F38FC" w:rsidRPr="00F94B6D">
        <w:t>using</w:t>
      </w:r>
      <w:r w:rsidR="002C6B64" w:rsidRPr="00F94B6D">
        <w:t xml:space="preserve"> any </w:t>
      </w:r>
      <w:r w:rsidR="008F38FC" w:rsidRPr="00F94B6D">
        <w:t>existing records</w:t>
      </w:r>
      <w:r w:rsidR="002C6B64" w:rsidRPr="00F94B6D">
        <w:t xml:space="preserve">, nor </w:t>
      </w:r>
      <w:r w:rsidR="008F38FC" w:rsidRPr="00F94B6D">
        <w:t xml:space="preserve">shall the RECIPIENT SCIENTIST generate data from the specimens that could be used to identify a donor </w:t>
      </w:r>
      <w:r w:rsidR="002C6B64" w:rsidRPr="00F94B6D">
        <w:t>patient</w:t>
      </w:r>
      <w:r w:rsidR="00F94B6D">
        <w:t>.</w:t>
      </w:r>
      <w:r w:rsidR="008F38FC" w:rsidRPr="00F94B6D">
        <w:t xml:space="preserve"> </w:t>
      </w:r>
      <w:r w:rsidR="00F94B6D">
        <w:t xml:space="preserve"> </w:t>
      </w:r>
      <w:r w:rsidR="002C6B64" w:rsidRPr="00F94B6D">
        <w:t>S/he shall also ensure that none of her/his subordinates shall make any such attempts.  If the identity of any person whose data/tissue are included in the MATERIAL provided is discovered inadvertently, the following should be done:</w:t>
      </w:r>
      <w:r w:rsidRPr="00F94B6D">
        <w:t xml:space="preserve">  </w:t>
      </w:r>
      <w:r w:rsidR="002C6B64" w:rsidRPr="00F94B6D">
        <w:t>a) no use will be made of this knowledge by any person, b) PROVIDER SCIENTIST will be notified of the incident immediately, and c) no one else will be informed of the discovered</w:t>
      </w:r>
      <w:r w:rsidRPr="00F94B6D">
        <w:t xml:space="preserve"> </w:t>
      </w:r>
      <w:r w:rsidR="002C6B64" w:rsidRPr="00F94B6D">
        <w:t>identity.</w:t>
      </w:r>
    </w:p>
    <w:p w14:paraId="75BE19FB" w14:textId="09A8439E" w:rsidR="00C163BF" w:rsidRPr="00F94B6D" w:rsidRDefault="001A43BE" w:rsidP="008F38FC">
      <w:pPr>
        <w:numPr>
          <w:ilvl w:val="0"/>
          <w:numId w:val="1"/>
        </w:numPr>
        <w:jc w:val="both"/>
      </w:pPr>
      <w:r w:rsidRPr="00F94B6D">
        <w:t xml:space="preserve">The RECIPIENT SCIENTIST shall ensure that any publications do not violate the obligations of </w:t>
      </w:r>
      <w:r w:rsidR="00B6413C" w:rsidRPr="00F94B6D">
        <w:t xml:space="preserve">patient </w:t>
      </w:r>
      <w:r w:rsidRPr="00F94B6D">
        <w:t>confidentiality set forth above</w:t>
      </w:r>
      <w:r w:rsidR="00B6413C" w:rsidRPr="00F94B6D">
        <w:t xml:space="preserve"> as required by HIPAA</w:t>
      </w:r>
      <w:r w:rsidRPr="00F94B6D">
        <w:t>.</w:t>
      </w:r>
      <w:r w:rsidR="004C382D">
        <w:t xml:space="preserve"> </w:t>
      </w:r>
    </w:p>
    <w:p w14:paraId="71D98DD4" w14:textId="2885168A" w:rsidR="006166D8" w:rsidRPr="006166D8" w:rsidRDefault="00531EB5" w:rsidP="00531EB5">
      <w:pPr>
        <w:pStyle w:val="ListParagraph"/>
        <w:numPr>
          <w:ilvl w:val="0"/>
          <w:numId w:val="1"/>
        </w:numPr>
        <w:jc w:val="both"/>
      </w:pPr>
      <w:r>
        <w:t xml:space="preserve">THE </w:t>
      </w:r>
      <w:r w:rsidR="006166D8" w:rsidRPr="006166D8">
        <w:t xml:space="preserve">PROVIDER MAKES NO REPRESENTATIONS AND EXTENDS NO WARRANTIES OF ANY KIND, EITHER EXPRESSED OR IMPLIED. THERE ARE NO EXPRESS OR IMPLIED WARRANTIES OF MERCHANTABILITY OR FITNESS FOR A PARTICULAR PURPOSE, </w:t>
      </w:r>
      <w:r w:rsidR="006166D8" w:rsidRPr="006166D8">
        <w:rPr>
          <w:b/>
          <w:u w:val="single"/>
        </w:rPr>
        <w:t>NONINFRINGEMENT, OR THE ABSENCE OF LATENT OR OTHER DEFECTS, WHETHER OR NOT DISCOVERABLE</w:t>
      </w:r>
      <w:r w:rsidR="006166D8" w:rsidRPr="006166D8">
        <w:t>.</w:t>
      </w:r>
      <w:r w:rsidR="00596B81">
        <w:t xml:space="preserve"> </w:t>
      </w:r>
    </w:p>
    <w:p w14:paraId="4222FC32" w14:textId="77777777" w:rsidR="006166D8" w:rsidRPr="00F94B6D" w:rsidRDefault="006166D8" w:rsidP="006166D8">
      <w:pPr>
        <w:ind w:left="720"/>
        <w:jc w:val="both"/>
      </w:pPr>
    </w:p>
    <w:p w14:paraId="5331DF82" w14:textId="77777777" w:rsidR="00EA78E0" w:rsidRPr="00F94B6D" w:rsidRDefault="00EA78E0" w:rsidP="005230B0">
      <w:pPr>
        <w:jc w:val="center"/>
      </w:pPr>
    </w:p>
    <w:p w14:paraId="3B5853CC" w14:textId="77777777" w:rsidR="00101973" w:rsidRPr="00F94B6D" w:rsidRDefault="00EA78E0" w:rsidP="005230B0">
      <w:pPr>
        <w:jc w:val="center"/>
        <w:rPr>
          <w:sz w:val="24"/>
        </w:rPr>
      </w:pPr>
      <w:r w:rsidRPr="00F94B6D">
        <w:rPr>
          <w:sz w:val="24"/>
        </w:rPr>
        <w:br w:type="page"/>
      </w:r>
    </w:p>
    <w:p w14:paraId="46937D38" w14:textId="77777777" w:rsidR="000A4B9C" w:rsidRPr="00F94B6D" w:rsidRDefault="009378AF" w:rsidP="00A10C33">
      <w:pPr>
        <w:rPr>
          <w:sz w:val="24"/>
        </w:rPr>
      </w:pPr>
      <w:r w:rsidRPr="00F94B6D">
        <w:rPr>
          <w:sz w:val="24"/>
        </w:rPr>
        <w:lastRenderedPageBreak/>
        <w:t>This Implementing Letter is effective when signed by all parties. The parties executing this Implementing Letter certify that their respective organizations have accepted and signed a modified copy of the UBMTA, and further agree to be bound by its terms, for the transfer specified above.</w:t>
      </w:r>
    </w:p>
    <w:p w14:paraId="2337AB75" w14:textId="77777777" w:rsidR="000A4B9C" w:rsidRPr="00F94B6D" w:rsidRDefault="000A4B9C">
      <w:pPr>
        <w:jc w:val="both"/>
      </w:pPr>
    </w:p>
    <w:p w14:paraId="29B96060" w14:textId="77777777" w:rsidR="00882E46" w:rsidRPr="00F94B6D" w:rsidRDefault="00882E46" w:rsidP="00882E46">
      <w:pPr>
        <w:tabs>
          <w:tab w:val="left" w:pos="1080"/>
        </w:tabs>
        <w:jc w:val="both"/>
      </w:pPr>
      <w:r w:rsidRPr="00F94B6D">
        <w:t>BAYLOR COLLEGE OF MEDICINE</w:t>
      </w:r>
      <w:r w:rsidRPr="00F94B6D">
        <w:tab/>
      </w:r>
      <w:r w:rsidRPr="00F94B6D">
        <w:tab/>
      </w:r>
      <w:r w:rsidR="00296174" w:rsidRPr="00F94B6D">
        <w:tab/>
      </w:r>
      <w:r w:rsidRPr="00F94B6D">
        <w:t>RECIPIENT</w:t>
      </w:r>
    </w:p>
    <w:p w14:paraId="47B3178B" w14:textId="77777777" w:rsidR="00882E46" w:rsidRPr="00F94B6D" w:rsidRDefault="00882E46" w:rsidP="00882E46">
      <w:pPr>
        <w:tabs>
          <w:tab w:val="left" w:pos="1080"/>
        </w:tabs>
        <w:jc w:val="both"/>
      </w:pPr>
    </w:p>
    <w:p w14:paraId="3C9B1314" w14:textId="77777777" w:rsidR="00882E46" w:rsidRPr="00F94B6D" w:rsidRDefault="00882E46" w:rsidP="00882E46">
      <w:pPr>
        <w:tabs>
          <w:tab w:val="left" w:pos="1080"/>
        </w:tabs>
        <w:jc w:val="both"/>
      </w:pPr>
      <w:r w:rsidRPr="00F94B6D">
        <w:t>AUTHORIZED SIGNATORY:</w:t>
      </w:r>
      <w:r w:rsidRPr="00F94B6D">
        <w:tab/>
      </w:r>
      <w:r w:rsidRPr="00F94B6D">
        <w:tab/>
      </w:r>
      <w:r w:rsidRPr="00F94B6D">
        <w:tab/>
      </w:r>
      <w:r w:rsidR="00296174" w:rsidRPr="00F94B6D">
        <w:tab/>
      </w:r>
      <w:r w:rsidRPr="00F94B6D">
        <w:t>AUTHORIZED SIGNATORY:</w:t>
      </w:r>
    </w:p>
    <w:p w14:paraId="2437A91B" w14:textId="77777777" w:rsidR="00882E46" w:rsidRPr="00F94B6D" w:rsidRDefault="00882E46" w:rsidP="00882E46">
      <w:pPr>
        <w:tabs>
          <w:tab w:val="left" w:pos="1080"/>
        </w:tabs>
        <w:jc w:val="both"/>
      </w:pPr>
    </w:p>
    <w:p w14:paraId="065F2530" w14:textId="77777777" w:rsidR="00882E46" w:rsidRPr="00F94B6D" w:rsidRDefault="00882E46" w:rsidP="00882E46">
      <w:pPr>
        <w:tabs>
          <w:tab w:val="left" w:pos="1080"/>
        </w:tabs>
        <w:jc w:val="both"/>
      </w:pPr>
      <w:r w:rsidRPr="00F94B6D">
        <w:t>Signature:</w:t>
      </w:r>
      <w:r w:rsidRPr="00F94B6D">
        <w:tab/>
      </w:r>
      <w:r w:rsidRPr="00F94B6D">
        <w:tab/>
      </w:r>
      <w:r w:rsidRPr="00F94B6D">
        <w:tab/>
      </w:r>
      <w:r w:rsidRPr="00F94B6D">
        <w:tab/>
      </w:r>
      <w:r w:rsidRPr="00F94B6D">
        <w:tab/>
      </w:r>
      <w:r w:rsidRPr="00F94B6D">
        <w:tab/>
      </w:r>
      <w:r w:rsidR="00296174" w:rsidRPr="00F94B6D">
        <w:tab/>
      </w:r>
      <w:r w:rsidRPr="00F94B6D">
        <w:t>Signature:</w:t>
      </w:r>
    </w:p>
    <w:p w14:paraId="0B2254A5" w14:textId="77777777" w:rsidR="00882E46" w:rsidRPr="00F94B6D" w:rsidRDefault="00882E46" w:rsidP="00882E46">
      <w:pPr>
        <w:tabs>
          <w:tab w:val="left" w:pos="1080"/>
        </w:tabs>
        <w:jc w:val="both"/>
      </w:pPr>
    </w:p>
    <w:p w14:paraId="3F15E5E1" w14:textId="77777777" w:rsidR="00882E46" w:rsidRPr="00F94B6D" w:rsidRDefault="00882E46" w:rsidP="00882E46">
      <w:pPr>
        <w:tabs>
          <w:tab w:val="left" w:pos="1080"/>
        </w:tabs>
        <w:jc w:val="both"/>
      </w:pPr>
    </w:p>
    <w:p w14:paraId="4620BB76" w14:textId="77777777" w:rsidR="00882E46" w:rsidRPr="00F94B6D" w:rsidRDefault="00882E46" w:rsidP="00882E46">
      <w:pPr>
        <w:tabs>
          <w:tab w:val="left" w:pos="1080"/>
        </w:tabs>
        <w:jc w:val="both"/>
      </w:pPr>
      <w:r w:rsidRPr="00F94B6D">
        <w:t>____________________________</w:t>
      </w:r>
      <w:r w:rsidRPr="00F94B6D">
        <w:tab/>
        <w:t xml:space="preserve"> </w:t>
      </w:r>
      <w:r w:rsidRPr="00F94B6D">
        <w:tab/>
      </w:r>
      <w:r w:rsidRPr="00F94B6D">
        <w:tab/>
      </w:r>
      <w:r w:rsidR="00296174" w:rsidRPr="00F94B6D">
        <w:tab/>
      </w:r>
      <w:r w:rsidRPr="00F94B6D">
        <w:t>___________________________</w:t>
      </w:r>
    </w:p>
    <w:p w14:paraId="70C465B9" w14:textId="77777777" w:rsidR="00882E46" w:rsidRPr="00F94B6D" w:rsidRDefault="003C30D2" w:rsidP="00882E46">
      <w:pPr>
        <w:tabs>
          <w:tab w:val="left" w:pos="1080"/>
        </w:tabs>
        <w:jc w:val="both"/>
      </w:pPr>
      <w:r w:rsidRPr="00F94B6D">
        <w:t>Michael B. Dilling</w:t>
      </w:r>
      <w:r w:rsidR="00882E46" w:rsidRPr="00F94B6D">
        <w:tab/>
      </w:r>
      <w:r w:rsidR="00882E46" w:rsidRPr="00F94B6D">
        <w:tab/>
      </w:r>
      <w:r w:rsidR="00882E46" w:rsidRPr="00F94B6D">
        <w:tab/>
        <w:t xml:space="preserve">   </w:t>
      </w:r>
      <w:r w:rsidR="00882E46" w:rsidRPr="00F94B6D">
        <w:tab/>
      </w:r>
      <w:r w:rsidR="00882E46" w:rsidRPr="00F94B6D">
        <w:tab/>
        <w:t>Recipient Official</w:t>
      </w:r>
    </w:p>
    <w:p w14:paraId="397F4B77" w14:textId="77777777" w:rsidR="00882E46" w:rsidRPr="00F94B6D" w:rsidRDefault="003C30D2" w:rsidP="00882E46">
      <w:pPr>
        <w:tabs>
          <w:tab w:val="left" w:pos="1080"/>
        </w:tabs>
        <w:jc w:val="both"/>
      </w:pPr>
      <w:r w:rsidRPr="00F94B6D">
        <w:t>Director, Baylor Licensing Group</w:t>
      </w:r>
    </w:p>
    <w:p w14:paraId="637EE560" w14:textId="37EC936E" w:rsidR="00882E46" w:rsidRPr="00F94B6D" w:rsidRDefault="00882E46" w:rsidP="00882E46">
      <w:pPr>
        <w:tabs>
          <w:tab w:val="left" w:pos="1080"/>
        </w:tabs>
        <w:jc w:val="both"/>
      </w:pPr>
      <w:r w:rsidRPr="00F94B6D">
        <w:tab/>
      </w:r>
      <w:r w:rsidRPr="00F94B6D">
        <w:tab/>
      </w:r>
      <w:r w:rsidRPr="00F94B6D">
        <w:tab/>
      </w:r>
      <w:r w:rsidRPr="00F94B6D">
        <w:tab/>
      </w:r>
      <w:r w:rsidRPr="00F94B6D">
        <w:tab/>
      </w:r>
      <w:r w:rsidRPr="00F94B6D">
        <w:tab/>
      </w:r>
      <w:r w:rsidR="00296174" w:rsidRPr="00F94B6D">
        <w:tab/>
      </w:r>
      <w:r w:rsidRPr="00F94B6D">
        <w:t>___________________________</w:t>
      </w:r>
    </w:p>
    <w:p w14:paraId="16328937" w14:textId="77777777" w:rsidR="00882E46" w:rsidRPr="00F94B6D" w:rsidRDefault="00882E46" w:rsidP="00882E46">
      <w:pPr>
        <w:tabs>
          <w:tab w:val="left" w:pos="1080"/>
        </w:tabs>
        <w:jc w:val="both"/>
      </w:pPr>
      <w:r w:rsidRPr="00F94B6D">
        <w:t>_____________________________</w:t>
      </w:r>
      <w:r w:rsidRPr="00F94B6D">
        <w:tab/>
      </w:r>
      <w:r w:rsidRPr="00F94B6D">
        <w:tab/>
      </w:r>
      <w:r w:rsidR="00296174" w:rsidRPr="00F94B6D">
        <w:tab/>
      </w:r>
      <w:r w:rsidRPr="00F94B6D">
        <w:t>Typed Name</w:t>
      </w:r>
    </w:p>
    <w:p w14:paraId="2BC6C7B1" w14:textId="09E0B9A8" w:rsidR="00882E46" w:rsidRPr="00F94B6D" w:rsidRDefault="00882E46" w:rsidP="00882E46">
      <w:pPr>
        <w:tabs>
          <w:tab w:val="left" w:pos="1080"/>
        </w:tabs>
        <w:jc w:val="both"/>
      </w:pPr>
      <w:r w:rsidRPr="00F94B6D">
        <w:t>Date</w:t>
      </w:r>
      <w:r w:rsidRPr="00F94B6D">
        <w:tab/>
      </w:r>
      <w:r w:rsidRPr="00F94B6D">
        <w:tab/>
      </w:r>
      <w:r w:rsidRPr="00F94B6D">
        <w:tab/>
      </w:r>
      <w:r w:rsidRPr="00F94B6D">
        <w:tab/>
      </w:r>
      <w:r w:rsidRPr="00F94B6D">
        <w:tab/>
      </w:r>
      <w:r w:rsidRPr="00F94B6D">
        <w:tab/>
      </w:r>
      <w:r w:rsidR="00296174" w:rsidRPr="00F94B6D">
        <w:tab/>
      </w:r>
      <w:r w:rsidRPr="00F94B6D">
        <w:t>___________________________</w:t>
      </w:r>
    </w:p>
    <w:p w14:paraId="03E79A6F" w14:textId="77777777" w:rsidR="00882E46" w:rsidRPr="00F94B6D" w:rsidRDefault="00882E46" w:rsidP="00882E46">
      <w:pPr>
        <w:tabs>
          <w:tab w:val="left" w:pos="1080"/>
        </w:tabs>
        <w:jc w:val="both"/>
      </w:pPr>
      <w:r w:rsidRPr="00F94B6D">
        <w:tab/>
      </w:r>
      <w:r w:rsidRPr="00F94B6D">
        <w:tab/>
      </w:r>
      <w:r w:rsidRPr="00F94B6D">
        <w:tab/>
      </w:r>
      <w:r w:rsidRPr="00F94B6D">
        <w:tab/>
      </w:r>
      <w:r w:rsidRPr="00F94B6D">
        <w:tab/>
      </w:r>
      <w:r w:rsidRPr="00F94B6D">
        <w:tab/>
      </w:r>
      <w:r w:rsidR="00296174" w:rsidRPr="00F94B6D">
        <w:tab/>
      </w:r>
      <w:r w:rsidRPr="00F94B6D">
        <w:t>Title</w:t>
      </w:r>
    </w:p>
    <w:p w14:paraId="671C5296" w14:textId="77777777" w:rsidR="00882E46" w:rsidRPr="00F94B6D" w:rsidRDefault="00882E46" w:rsidP="00882E46">
      <w:pPr>
        <w:tabs>
          <w:tab w:val="left" w:pos="1080"/>
        </w:tabs>
        <w:jc w:val="both"/>
      </w:pPr>
      <w:r w:rsidRPr="00F94B6D">
        <w:tab/>
      </w:r>
      <w:r w:rsidRPr="00F94B6D">
        <w:tab/>
      </w:r>
      <w:r w:rsidRPr="00F94B6D">
        <w:tab/>
      </w:r>
      <w:r w:rsidRPr="00F94B6D">
        <w:tab/>
      </w:r>
      <w:r w:rsidRPr="00F94B6D">
        <w:tab/>
      </w:r>
      <w:r w:rsidRPr="00F94B6D">
        <w:tab/>
      </w:r>
      <w:r w:rsidR="00296174" w:rsidRPr="00F94B6D">
        <w:tab/>
      </w:r>
      <w:r w:rsidRPr="00F94B6D">
        <w:t>___________________________</w:t>
      </w:r>
    </w:p>
    <w:p w14:paraId="44994286" w14:textId="77777777" w:rsidR="00882E46" w:rsidRPr="00F94B6D" w:rsidRDefault="00882E46" w:rsidP="00882E46">
      <w:pPr>
        <w:tabs>
          <w:tab w:val="left" w:pos="1080"/>
        </w:tabs>
        <w:jc w:val="both"/>
      </w:pPr>
      <w:r w:rsidRPr="00F94B6D">
        <w:tab/>
      </w:r>
      <w:r w:rsidRPr="00F94B6D">
        <w:tab/>
      </w:r>
      <w:r w:rsidRPr="00F94B6D">
        <w:tab/>
      </w:r>
      <w:r w:rsidRPr="00F94B6D">
        <w:tab/>
      </w:r>
      <w:r w:rsidRPr="00F94B6D">
        <w:tab/>
      </w:r>
      <w:r w:rsidRPr="00F94B6D">
        <w:tab/>
      </w:r>
      <w:r w:rsidR="00296174" w:rsidRPr="00F94B6D">
        <w:tab/>
      </w:r>
      <w:r w:rsidRPr="00F94B6D">
        <w:t>Date</w:t>
      </w:r>
    </w:p>
    <w:p w14:paraId="4699D616" w14:textId="77777777" w:rsidR="00882E46" w:rsidRPr="00F94B6D" w:rsidRDefault="00882E46" w:rsidP="00882E46">
      <w:pPr>
        <w:tabs>
          <w:tab w:val="left" w:pos="1080"/>
        </w:tabs>
        <w:jc w:val="both"/>
      </w:pPr>
    </w:p>
    <w:p w14:paraId="16B6E7CE" w14:textId="77777777" w:rsidR="00882E46" w:rsidRPr="00F94B6D" w:rsidRDefault="00882E46" w:rsidP="00882E46">
      <w:pPr>
        <w:tabs>
          <w:tab w:val="left" w:pos="1080"/>
        </w:tabs>
        <w:jc w:val="both"/>
      </w:pPr>
    </w:p>
    <w:p w14:paraId="7F9FE3A7" w14:textId="77777777" w:rsidR="00596B81" w:rsidRPr="00F94B6D" w:rsidRDefault="00596B81" w:rsidP="00882E46">
      <w:pPr>
        <w:tabs>
          <w:tab w:val="left" w:pos="1080"/>
        </w:tabs>
        <w:jc w:val="both"/>
      </w:pPr>
    </w:p>
    <w:p w14:paraId="2B209C52" w14:textId="77777777" w:rsidR="00882E46" w:rsidRPr="00F94B6D" w:rsidRDefault="00882E46" w:rsidP="00882E46">
      <w:pPr>
        <w:tabs>
          <w:tab w:val="left" w:pos="1080"/>
        </w:tabs>
        <w:jc w:val="both"/>
      </w:pPr>
      <w:r w:rsidRPr="00F94B6D">
        <w:t>Signature:</w:t>
      </w:r>
      <w:r w:rsidRPr="00F94B6D">
        <w:tab/>
      </w:r>
      <w:r w:rsidRPr="00F94B6D">
        <w:tab/>
      </w:r>
      <w:r w:rsidRPr="00F94B6D">
        <w:tab/>
      </w:r>
      <w:r w:rsidRPr="00F94B6D">
        <w:tab/>
      </w:r>
      <w:r w:rsidRPr="00F94B6D">
        <w:tab/>
      </w:r>
      <w:r w:rsidRPr="00F94B6D">
        <w:tab/>
      </w:r>
      <w:r w:rsidR="00296174" w:rsidRPr="00F94B6D">
        <w:tab/>
      </w:r>
      <w:r w:rsidRPr="00F94B6D">
        <w:t>Signature:</w:t>
      </w:r>
    </w:p>
    <w:p w14:paraId="1D19B183" w14:textId="77777777" w:rsidR="00882E46" w:rsidRPr="00F94B6D" w:rsidRDefault="00882E46" w:rsidP="00882E46">
      <w:pPr>
        <w:tabs>
          <w:tab w:val="left" w:pos="1080"/>
        </w:tabs>
        <w:jc w:val="both"/>
      </w:pPr>
    </w:p>
    <w:p w14:paraId="7DBBB026" w14:textId="77777777" w:rsidR="00882E46" w:rsidRPr="00F94B6D" w:rsidRDefault="00882E46" w:rsidP="00882E46">
      <w:pPr>
        <w:tabs>
          <w:tab w:val="left" w:pos="1080"/>
        </w:tabs>
        <w:jc w:val="both"/>
      </w:pPr>
    </w:p>
    <w:p w14:paraId="24619F89" w14:textId="77777777" w:rsidR="00882E46" w:rsidRPr="00F94B6D" w:rsidRDefault="00882E46" w:rsidP="00882E46">
      <w:pPr>
        <w:tabs>
          <w:tab w:val="left" w:pos="1080"/>
        </w:tabs>
        <w:jc w:val="both"/>
      </w:pPr>
      <w:r w:rsidRPr="00F94B6D">
        <w:t>_________________________________</w:t>
      </w:r>
      <w:r w:rsidRPr="00F94B6D">
        <w:tab/>
      </w:r>
      <w:r w:rsidRPr="00F94B6D">
        <w:tab/>
      </w:r>
      <w:r w:rsidR="00296174" w:rsidRPr="00F94B6D">
        <w:tab/>
      </w:r>
      <w:r w:rsidRPr="00F94B6D">
        <w:t>____________________________</w:t>
      </w:r>
      <w:r w:rsidRPr="00F94B6D">
        <w:tab/>
      </w:r>
    </w:p>
    <w:p w14:paraId="50321CD1" w14:textId="77777777" w:rsidR="00882E46" w:rsidRPr="00F94B6D" w:rsidRDefault="00882E46" w:rsidP="00882E46">
      <w:pPr>
        <w:tabs>
          <w:tab w:val="left" w:pos="1080"/>
        </w:tabs>
        <w:jc w:val="both"/>
      </w:pPr>
      <w:r w:rsidRPr="00F94B6D">
        <w:t>PROVIDER SCIENTIST</w:t>
      </w:r>
      <w:r w:rsidRPr="00F94B6D">
        <w:tab/>
      </w:r>
      <w:r w:rsidRPr="00F94B6D">
        <w:tab/>
      </w:r>
      <w:r w:rsidRPr="00F94B6D">
        <w:tab/>
      </w:r>
      <w:r w:rsidRPr="00F94B6D">
        <w:tab/>
      </w:r>
      <w:r w:rsidR="00296174" w:rsidRPr="00F94B6D">
        <w:tab/>
      </w:r>
      <w:r w:rsidRPr="00F94B6D">
        <w:t>RECIPIENT SCIENTIST</w:t>
      </w:r>
    </w:p>
    <w:p w14:paraId="2D8853CC" w14:textId="77777777" w:rsidR="00882E46" w:rsidRPr="00F94B6D" w:rsidRDefault="00882E46" w:rsidP="00882E46">
      <w:pPr>
        <w:tabs>
          <w:tab w:val="left" w:pos="1080"/>
        </w:tabs>
        <w:jc w:val="both"/>
      </w:pPr>
    </w:p>
    <w:p w14:paraId="620372BA" w14:textId="77777777" w:rsidR="00882E46" w:rsidRPr="00F94B6D" w:rsidRDefault="00882E46" w:rsidP="00882E46">
      <w:pPr>
        <w:tabs>
          <w:tab w:val="left" w:pos="1080"/>
        </w:tabs>
        <w:jc w:val="both"/>
      </w:pPr>
      <w:r w:rsidRPr="00F94B6D">
        <w:t>_________________________________</w:t>
      </w:r>
      <w:r w:rsidRPr="00F94B6D">
        <w:tab/>
      </w:r>
      <w:r w:rsidRPr="00F94B6D">
        <w:tab/>
      </w:r>
      <w:r w:rsidR="00296174" w:rsidRPr="00F94B6D">
        <w:tab/>
      </w:r>
      <w:r w:rsidRPr="00F94B6D">
        <w:t>____________________________</w:t>
      </w:r>
      <w:r w:rsidRPr="00F94B6D">
        <w:tab/>
      </w:r>
    </w:p>
    <w:p w14:paraId="39553D8F" w14:textId="77777777" w:rsidR="000A4B9C" w:rsidRPr="00F94B6D" w:rsidRDefault="00882E46" w:rsidP="00882E46">
      <w:pPr>
        <w:jc w:val="both"/>
      </w:pPr>
      <w:r w:rsidRPr="00F94B6D">
        <w:t>Date</w:t>
      </w:r>
      <w:r w:rsidRPr="00F94B6D">
        <w:tab/>
      </w:r>
      <w:r w:rsidRPr="00F94B6D">
        <w:tab/>
      </w:r>
      <w:r w:rsidRPr="00F94B6D">
        <w:tab/>
      </w:r>
      <w:r w:rsidRPr="00F94B6D">
        <w:tab/>
      </w:r>
      <w:r w:rsidRPr="00F94B6D">
        <w:tab/>
      </w:r>
      <w:r w:rsidRPr="00F94B6D">
        <w:tab/>
      </w:r>
      <w:r w:rsidR="00296174" w:rsidRPr="00F94B6D">
        <w:tab/>
      </w:r>
      <w:r w:rsidRPr="00F94B6D">
        <w:t>Date</w:t>
      </w:r>
    </w:p>
    <w:p w14:paraId="162777AF" w14:textId="77777777" w:rsidR="00DD4639" w:rsidRPr="00F94B6D" w:rsidRDefault="00DD4639" w:rsidP="00882E46">
      <w:pPr>
        <w:jc w:val="both"/>
      </w:pPr>
    </w:p>
    <w:p w14:paraId="03273B29" w14:textId="77777777" w:rsidR="00DD4639" w:rsidRPr="00F94B6D" w:rsidRDefault="00DD4639" w:rsidP="00882E46">
      <w:pPr>
        <w:jc w:val="both"/>
      </w:pPr>
    </w:p>
    <w:p w14:paraId="13154B6B" w14:textId="77777777" w:rsidR="00DD4639" w:rsidRPr="00F94B6D" w:rsidRDefault="00DD4639" w:rsidP="00882E46">
      <w:pPr>
        <w:jc w:val="both"/>
      </w:pPr>
    </w:p>
    <w:p w14:paraId="32FB1234" w14:textId="4911C36C" w:rsidR="00DD4639" w:rsidRPr="00F94B6D" w:rsidRDefault="00DD4639" w:rsidP="00882E46">
      <w:pPr>
        <w:jc w:val="both"/>
      </w:pPr>
    </w:p>
    <w:p w14:paraId="64F6268F" w14:textId="3E819790" w:rsidR="00DD4639" w:rsidRPr="00F94B6D" w:rsidRDefault="00DD4639" w:rsidP="00DD4639">
      <w:pPr>
        <w:jc w:val="both"/>
      </w:pPr>
      <w:r w:rsidRPr="00F94B6D">
        <w:t>Questions regarding this Agreement</w:t>
      </w:r>
      <w:r w:rsidRPr="00F94B6D">
        <w:tab/>
      </w:r>
      <w:r w:rsidRPr="00F94B6D">
        <w:tab/>
      </w:r>
      <w:r w:rsidRPr="00F94B6D">
        <w:tab/>
        <w:t>Address where Materials should be shipped:</w:t>
      </w:r>
    </w:p>
    <w:p w14:paraId="52323BB3" w14:textId="05A2847B" w:rsidR="00DD4639" w:rsidRDefault="00DD4639" w:rsidP="00DD4639">
      <w:pPr>
        <w:jc w:val="both"/>
      </w:pPr>
      <w:r w:rsidRPr="00F94B6D" w:rsidDel="004C382D">
        <w:t>shall be referred to:</w:t>
      </w:r>
    </w:p>
    <w:p w14:paraId="46C11B67" w14:textId="4FE26B50" w:rsidR="004C382D" w:rsidRPr="00F94B6D" w:rsidRDefault="004C382D" w:rsidP="00DD4639">
      <w:pPr>
        <w:jc w:val="both"/>
      </w:pPr>
    </w:p>
    <w:p w14:paraId="6C29369D" w14:textId="3F40C15B" w:rsidR="00DD4639" w:rsidRPr="00F94B6D" w:rsidRDefault="00DD4639" w:rsidP="004C382D">
      <w:pPr>
        <w:jc w:val="both"/>
      </w:pPr>
      <w:r w:rsidRPr="00F94B6D">
        <w:tab/>
      </w:r>
      <w:r w:rsidRPr="00F94B6D">
        <w:tab/>
      </w:r>
      <w:r w:rsidRPr="00F94B6D">
        <w:tab/>
      </w:r>
      <w:r w:rsidRPr="00F94B6D">
        <w:tab/>
      </w:r>
      <w:r w:rsidRPr="00F94B6D">
        <w:tab/>
      </w:r>
      <w:r w:rsidRPr="00F94B6D">
        <w:tab/>
      </w:r>
      <w:r w:rsidRPr="00F94B6D">
        <w:tab/>
        <w:t>____________________________</w:t>
      </w:r>
      <w:r w:rsidRPr="00F94B6D">
        <w:tab/>
      </w:r>
    </w:p>
    <w:p w14:paraId="04211728" w14:textId="20725DE8" w:rsidR="00DD4639" w:rsidRPr="00F94B6D" w:rsidRDefault="003C30D2" w:rsidP="00DD4639">
      <w:pPr>
        <w:jc w:val="both"/>
      </w:pPr>
      <w:r w:rsidRPr="00F94B6D">
        <w:t>Baylor Licensing Group</w:t>
      </w:r>
    </w:p>
    <w:p w14:paraId="0481FF39" w14:textId="73DA3B92" w:rsidR="00DD4639" w:rsidRPr="00F94B6D" w:rsidRDefault="00DD4639" w:rsidP="00DD4639">
      <w:pPr>
        <w:jc w:val="both"/>
      </w:pPr>
      <w:r w:rsidRPr="00F94B6D">
        <w:t>Baylor College of Medicine</w:t>
      </w:r>
      <w:r w:rsidRPr="00F94B6D">
        <w:tab/>
      </w:r>
      <w:r w:rsidRPr="00F94B6D">
        <w:tab/>
      </w:r>
      <w:r w:rsidRPr="00F94B6D">
        <w:tab/>
      </w:r>
      <w:r w:rsidRPr="00F94B6D">
        <w:tab/>
        <w:t>____________________________</w:t>
      </w:r>
      <w:r w:rsidRPr="00F94B6D">
        <w:tab/>
      </w:r>
    </w:p>
    <w:p w14:paraId="0A28EF33" w14:textId="3CD89A31" w:rsidR="00DD4639" w:rsidRPr="00F94B6D" w:rsidRDefault="003C30D2" w:rsidP="00DD4639">
      <w:pPr>
        <w:jc w:val="both"/>
      </w:pPr>
      <w:r w:rsidRPr="00F94B6D">
        <w:t>One Baylor Plaza, M/S BCM 2</w:t>
      </w:r>
      <w:r w:rsidR="00DD4639" w:rsidRPr="00F94B6D">
        <w:t>10</w:t>
      </w:r>
    </w:p>
    <w:p w14:paraId="5F6D218F" w14:textId="565CB3DE" w:rsidR="00DD4639" w:rsidRPr="00F94B6D" w:rsidRDefault="00DD4639" w:rsidP="00DD4639">
      <w:pPr>
        <w:jc w:val="both"/>
      </w:pPr>
      <w:r w:rsidRPr="00F94B6D">
        <w:t>Houston, TX 77030</w:t>
      </w:r>
      <w:r w:rsidRPr="00F94B6D">
        <w:tab/>
      </w:r>
      <w:r w:rsidRPr="00F94B6D">
        <w:tab/>
      </w:r>
      <w:r w:rsidRPr="00F94B6D">
        <w:tab/>
      </w:r>
      <w:r w:rsidRPr="00F94B6D">
        <w:tab/>
      </w:r>
      <w:r w:rsidRPr="00F94B6D">
        <w:tab/>
        <w:t>____________________________</w:t>
      </w:r>
      <w:r w:rsidRPr="00F94B6D">
        <w:tab/>
      </w:r>
    </w:p>
    <w:p w14:paraId="78AD6754" w14:textId="7B5F381B" w:rsidR="00DD4639" w:rsidRPr="00F94B6D" w:rsidDel="004C382D" w:rsidRDefault="003C30D2" w:rsidP="00DD4639">
      <w:pPr>
        <w:jc w:val="both"/>
      </w:pPr>
      <w:r w:rsidRPr="00F94B6D" w:rsidDel="004C382D">
        <w:t>713 798-6821</w:t>
      </w:r>
      <w:r w:rsidR="00DD4639" w:rsidRPr="00F94B6D" w:rsidDel="004C382D">
        <w:t xml:space="preserve"> phone</w:t>
      </w:r>
    </w:p>
    <w:p w14:paraId="2F61EF70" w14:textId="08AF1E81" w:rsidR="00DD4639" w:rsidRPr="00F94B6D" w:rsidDel="004C382D" w:rsidRDefault="003C30D2" w:rsidP="00DD4639">
      <w:pPr>
        <w:jc w:val="both"/>
      </w:pPr>
      <w:r w:rsidRPr="00F94B6D" w:rsidDel="004C382D">
        <w:t>713 798-1252</w:t>
      </w:r>
      <w:r w:rsidR="00DD4639" w:rsidRPr="00F94B6D" w:rsidDel="004C382D">
        <w:t xml:space="preserve"> fax</w:t>
      </w:r>
    </w:p>
    <w:p w14:paraId="5B2B6125" w14:textId="135039A3" w:rsidR="003C30D2" w:rsidRPr="00F94B6D" w:rsidDel="004C382D" w:rsidRDefault="00576EA5" w:rsidP="00DD4639">
      <w:pPr>
        <w:jc w:val="both"/>
      </w:pPr>
      <w:hyperlink r:id="rId9" w:history="1">
        <w:r w:rsidR="003C30D2" w:rsidRPr="00F94B6D" w:rsidDel="004C382D">
          <w:rPr>
            <w:rStyle w:val="Hyperlink"/>
          </w:rPr>
          <w:t>mta@bcm.edu</w:t>
        </w:r>
      </w:hyperlink>
    </w:p>
    <w:p w14:paraId="2A3AB0E5" w14:textId="77777777" w:rsidR="009D2162" w:rsidRPr="00B82B0F" w:rsidRDefault="003C30D2" w:rsidP="00B82B0F">
      <w:pPr>
        <w:sectPr w:rsidR="009D2162" w:rsidRPr="00B82B0F" w:rsidSect="009D2162">
          <w:pgSz w:w="12240" w:h="15840"/>
          <w:pgMar w:top="1440" w:right="1440" w:bottom="1440" w:left="1440" w:header="720" w:footer="720" w:gutter="0"/>
          <w:pgNumType w:start="0"/>
          <w:cols w:space="720"/>
        </w:sectPr>
      </w:pPr>
      <w:r w:rsidRPr="00F94B6D">
        <w:lastRenderedPageBreak/>
        <w:br w:type="page"/>
      </w:r>
    </w:p>
    <w:p w14:paraId="28A0FC9C" w14:textId="77777777" w:rsidR="00DD4639" w:rsidRPr="006166D8" w:rsidRDefault="003C30D2" w:rsidP="00B82B0F">
      <w:pPr>
        <w:rPr>
          <w:sz w:val="24"/>
          <w:szCs w:val="24"/>
        </w:rPr>
      </w:pPr>
      <w:r w:rsidRPr="006166D8">
        <w:rPr>
          <w:sz w:val="24"/>
          <w:szCs w:val="24"/>
        </w:rPr>
        <w:lastRenderedPageBreak/>
        <w:t>Appendix A</w:t>
      </w:r>
      <w:r w:rsidR="00B82B0F">
        <w:rPr>
          <w:sz w:val="24"/>
          <w:szCs w:val="24"/>
        </w:rPr>
        <w:t xml:space="preserve">. Models list. </w:t>
      </w:r>
    </w:p>
    <w:tbl>
      <w:tblPr>
        <w:tblStyle w:val="TableGrid"/>
        <w:tblpPr w:leftFromText="180" w:rightFromText="180" w:vertAnchor="text" w:horzAnchor="margin" w:tblpY="5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800"/>
        <w:gridCol w:w="270"/>
        <w:gridCol w:w="3341"/>
      </w:tblGrid>
      <w:tr w:rsidR="00B82B0F" w14:paraId="6ADC47A5" w14:textId="77777777" w:rsidTr="00B82B0F">
        <w:trPr>
          <w:trHeight w:val="12140"/>
        </w:trPr>
        <w:tc>
          <w:tcPr>
            <w:tcW w:w="2155" w:type="dxa"/>
          </w:tcPr>
          <w:tbl>
            <w:tblPr>
              <w:tblStyle w:val="ListTable4-Accent5"/>
              <w:tblW w:w="1675" w:type="dxa"/>
              <w:tblLook w:val="04A0" w:firstRow="1" w:lastRow="0" w:firstColumn="1" w:lastColumn="0" w:noHBand="0" w:noVBand="1"/>
            </w:tblPr>
            <w:tblGrid>
              <w:gridCol w:w="1675"/>
            </w:tblGrid>
            <w:tr w:rsidR="00E76010" w14:paraId="76CE08EF" w14:textId="77777777" w:rsidTr="00576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shd w:val="clear" w:color="auto" w:fill="31849B" w:themeFill="accent5" w:themeFillShade="BF"/>
                  <w:vAlign w:val="center"/>
                </w:tcPr>
                <w:p w14:paraId="354E50D4" w14:textId="77777777" w:rsidR="00E76010" w:rsidRPr="00FE0622" w:rsidRDefault="00E76010" w:rsidP="00E76010">
                  <w:pPr>
                    <w:framePr w:hSpace="180" w:wrap="around" w:vAnchor="text" w:hAnchor="margin" w:y="541"/>
                    <w:suppressOverlap/>
                    <w:jc w:val="center"/>
                    <w:rPr>
                      <w:b w:val="0"/>
                      <w:bCs w:val="0"/>
                      <w:u w:val="single"/>
                    </w:rPr>
                  </w:pPr>
                  <w:r w:rsidRPr="00FE0622">
                    <w:rPr>
                      <w:u w:val="single"/>
                    </w:rPr>
                    <w:t>Breast</w:t>
                  </w:r>
                </w:p>
                <w:p w14:paraId="187FB84C" w14:textId="77777777" w:rsidR="00E76010" w:rsidRDefault="00E76010" w:rsidP="00E76010">
                  <w:pPr>
                    <w:framePr w:hSpace="180" w:wrap="around" w:vAnchor="text" w:hAnchor="margin" w:y="541"/>
                    <w:suppressOverlap/>
                    <w:jc w:val="center"/>
                  </w:pPr>
                  <w:r w:rsidRPr="00FE0622">
                    <w:rPr>
                      <w:u w:val="single"/>
                    </w:rPr>
                    <w:t>Models</w:t>
                  </w:r>
                </w:p>
              </w:tc>
            </w:tr>
            <w:tr w:rsidR="00E76010" w14:paraId="13573781"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5939A40C" w14:textId="77777777" w:rsidR="00E76010" w:rsidRPr="00835537" w:rsidRDefault="00E76010" w:rsidP="00E76010">
                  <w:pPr>
                    <w:framePr w:hSpace="180" w:wrap="around" w:vAnchor="text" w:hAnchor="margin" w:y="541"/>
                    <w:suppressOverlap/>
                    <w:jc w:val="center"/>
                  </w:pPr>
                  <w:r w:rsidRPr="00835537">
                    <w:t>BCM-0002</w:t>
                  </w:r>
                </w:p>
              </w:tc>
            </w:tr>
            <w:tr w:rsidR="00E76010" w14:paraId="546F01DA"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13F90CDC" w14:textId="77777777" w:rsidR="00E76010" w:rsidRPr="00835537" w:rsidRDefault="00E76010" w:rsidP="00E76010">
                  <w:pPr>
                    <w:framePr w:hSpace="180" w:wrap="around" w:vAnchor="text" w:hAnchor="margin" w:y="541"/>
                    <w:suppressOverlap/>
                    <w:jc w:val="center"/>
                  </w:pPr>
                  <w:r w:rsidRPr="00835537">
                    <w:t>BCM-0044</w:t>
                  </w:r>
                </w:p>
              </w:tc>
            </w:tr>
            <w:tr w:rsidR="00E76010" w14:paraId="3C370E0D"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41A6EF4C" w14:textId="77777777" w:rsidR="00E76010" w:rsidRPr="00835537" w:rsidRDefault="00E76010" w:rsidP="00E76010">
                  <w:pPr>
                    <w:framePr w:hSpace="180" w:wrap="around" w:vAnchor="text" w:hAnchor="margin" w:y="541"/>
                    <w:suppressOverlap/>
                    <w:jc w:val="center"/>
                  </w:pPr>
                  <w:r w:rsidRPr="00835537">
                    <w:t>BCM-0046</w:t>
                  </w:r>
                </w:p>
              </w:tc>
            </w:tr>
            <w:tr w:rsidR="00E76010" w14:paraId="003521AB"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2722E197" w14:textId="77777777" w:rsidR="00E76010" w:rsidRPr="00835537" w:rsidRDefault="00E76010" w:rsidP="00E76010">
                  <w:pPr>
                    <w:framePr w:hSpace="180" w:wrap="around" w:vAnchor="text" w:hAnchor="margin" w:y="541"/>
                    <w:suppressOverlap/>
                    <w:jc w:val="center"/>
                  </w:pPr>
                  <w:r w:rsidRPr="00835537">
                    <w:t>BCM-0049</w:t>
                  </w:r>
                </w:p>
              </w:tc>
            </w:tr>
            <w:tr w:rsidR="00E76010" w14:paraId="2CAC15C8"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11595F5C" w14:textId="77777777" w:rsidR="00E76010" w:rsidRPr="00835537" w:rsidRDefault="00E76010" w:rsidP="00E76010">
                  <w:pPr>
                    <w:framePr w:hSpace="180" w:wrap="around" w:vAnchor="text" w:hAnchor="margin" w:y="541"/>
                    <w:suppressOverlap/>
                    <w:jc w:val="center"/>
                  </w:pPr>
                  <w:r w:rsidRPr="00835537">
                    <w:t>BCM-0104</w:t>
                  </w:r>
                </w:p>
              </w:tc>
            </w:tr>
            <w:tr w:rsidR="00E76010" w14:paraId="19DF3DC2"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60CC54D4" w14:textId="77777777" w:rsidR="00E76010" w:rsidRPr="00835537" w:rsidRDefault="00E76010" w:rsidP="00E76010">
                  <w:pPr>
                    <w:framePr w:hSpace="180" w:wrap="around" w:vAnchor="text" w:hAnchor="margin" w:y="541"/>
                    <w:suppressOverlap/>
                    <w:jc w:val="center"/>
                  </w:pPr>
                  <w:r w:rsidRPr="00835537">
                    <w:t>BCM-0113</w:t>
                  </w:r>
                </w:p>
              </w:tc>
            </w:tr>
            <w:tr w:rsidR="00E76010" w14:paraId="4FE61892"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2450EECE" w14:textId="77777777" w:rsidR="00E76010" w:rsidRPr="00835537" w:rsidRDefault="00E76010" w:rsidP="00E76010">
                  <w:pPr>
                    <w:framePr w:hSpace="180" w:wrap="around" w:vAnchor="text" w:hAnchor="margin" w:y="541"/>
                    <w:suppressOverlap/>
                    <w:jc w:val="center"/>
                  </w:pPr>
                  <w:r w:rsidRPr="00835537">
                    <w:t>BCM-0132</w:t>
                  </w:r>
                </w:p>
              </w:tc>
            </w:tr>
            <w:tr w:rsidR="00E76010" w14:paraId="22F3E5F6"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49497AAC" w14:textId="77777777" w:rsidR="00E76010" w:rsidRPr="00835537" w:rsidRDefault="00E76010" w:rsidP="00E76010">
                  <w:pPr>
                    <w:framePr w:hSpace="180" w:wrap="around" w:vAnchor="text" w:hAnchor="margin" w:y="541"/>
                    <w:suppressOverlap/>
                    <w:jc w:val="center"/>
                  </w:pPr>
                  <w:r w:rsidRPr="00835537">
                    <w:t>BCM-2147</w:t>
                  </w:r>
                </w:p>
              </w:tc>
            </w:tr>
            <w:tr w:rsidR="00E76010" w14:paraId="38CFD715"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01C9E12B" w14:textId="77777777" w:rsidR="00E76010" w:rsidRPr="00835537" w:rsidRDefault="00E76010" w:rsidP="00E76010">
                  <w:pPr>
                    <w:framePr w:hSpace="180" w:wrap="around" w:vAnchor="text" w:hAnchor="margin" w:y="541"/>
                    <w:suppressOverlap/>
                    <w:jc w:val="center"/>
                  </w:pPr>
                  <w:r w:rsidRPr="00835537">
                    <w:t>BCM-2277</w:t>
                  </w:r>
                </w:p>
              </w:tc>
            </w:tr>
            <w:tr w:rsidR="00E76010" w14:paraId="4631D094"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187B1DC5" w14:textId="77777777" w:rsidR="00E76010" w:rsidRPr="00835537" w:rsidRDefault="00E76010" w:rsidP="00E76010">
                  <w:pPr>
                    <w:framePr w:hSpace="180" w:wrap="around" w:vAnchor="text" w:hAnchor="margin" w:y="541"/>
                    <w:suppressOverlap/>
                    <w:jc w:val="center"/>
                  </w:pPr>
                  <w:r w:rsidRPr="00835537">
                    <w:t>BCM-2665</w:t>
                  </w:r>
                </w:p>
              </w:tc>
            </w:tr>
            <w:tr w:rsidR="00E76010" w14:paraId="3DB9454D"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001B9895" w14:textId="77777777" w:rsidR="00E76010" w:rsidRPr="00835537" w:rsidRDefault="00E76010" w:rsidP="00E76010">
                  <w:pPr>
                    <w:framePr w:hSpace="180" w:wrap="around" w:vAnchor="text" w:hAnchor="margin" w:y="541"/>
                    <w:suppressOverlap/>
                    <w:jc w:val="center"/>
                  </w:pPr>
                  <w:r w:rsidRPr="00835537">
                    <w:t>BCM-3104</w:t>
                  </w:r>
                </w:p>
              </w:tc>
            </w:tr>
            <w:tr w:rsidR="00E76010" w14:paraId="48C96AA6"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07A46528" w14:textId="77777777" w:rsidR="00E76010" w:rsidRPr="00835537" w:rsidRDefault="00E76010" w:rsidP="00E76010">
                  <w:pPr>
                    <w:framePr w:hSpace="180" w:wrap="around" w:vAnchor="text" w:hAnchor="margin" w:y="541"/>
                    <w:suppressOverlap/>
                    <w:jc w:val="center"/>
                  </w:pPr>
                  <w:r w:rsidRPr="00BF7B5D">
                    <w:t>BCM-3107</w:t>
                  </w:r>
                </w:p>
              </w:tc>
            </w:tr>
            <w:tr w:rsidR="00E76010" w14:paraId="0297F44C"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720D4834" w14:textId="77777777" w:rsidR="00E76010" w:rsidRPr="00835537" w:rsidRDefault="00E76010" w:rsidP="00E76010">
                  <w:pPr>
                    <w:framePr w:hSpace="180" w:wrap="around" w:vAnchor="text" w:hAnchor="margin" w:y="541"/>
                    <w:suppressOverlap/>
                    <w:jc w:val="center"/>
                  </w:pPr>
                  <w:r w:rsidRPr="00835537">
                    <w:t>BCM-3143</w:t>
                  </w:r>
                </w:p>
              </w:tc>
            </w:tr>
            <w:tr w:rsidR="00E76010" w14:paraId="48ECA0D7"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1A83AF66" w14:textId="77777777" w:rsidR="00E76010" w:rsidRPr="00835537" w:rsidRDefault="00E76010" w:rsidP="00E76010">
                  <w:pPr>
                    <w:framePr w:hSpace="180" w:wrap="around" w:vAnchor="text" w:hAnchor="margin" w:y="541"/>
                    <w:suppressOverlap/>
                    <w:jc w:val="center"/>
                  </w:pPr>
                  <w:r w:rsidRPr="00835537">
                    <w:t>BCM-3204</w:t>
                  </w:r>
                </w:p>
              </w:tc>
            </w:tr>
            <w:tr w:rsidR="00E76010" w14:paraId="00FCABB3"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38E33F35" w14:textId="77777777" w:rsidR="00E76010" w:rsidRPr="00835537" w:rsidRDefault="00E76010" w:rsidP="00E76010">
                  <w:pPr>
                    <w:framePr w:hSpace="180" w:wrap="around" w:vAnchor="text" w:hAnchor="margin" w:y="541"/>
                    <w:suppressOverlap/>
                    <w:jc w:val="center"/>
                  </w:pPr>
                  <w:r w:rsidRPr="00BF7B5D">
                    <w:t>BCM-3277</w:t>
                  </w:r>
                </w:p>
              </w:tc>
            </w:tr>
            <w:tr w:rsidR="00E76010" w14:paraId="3BDBB938"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7853A487" w14:textId="77777777" w:rsidR="00E76010" w:rsidRPr="00BF7B5D" w:rsidRDefault="00E76010" w:rsidP="00E76010">
                  <w:pPr>
                    <w:framePr w:hSpace="180" w:wrap="around" w:vAnchor="text" w:hAnchor="margin" w:y="541"/>
                    <w:suppressOverlap/>
                    <w:jc w:val="center"/>
                  </w:pPr>
                  <w:r w:rsidRPr="00BF7B5D">
                    <w:t>BCM-3469</w:t>
                  </w:r>
                </w:p>
              </w:tc>
            </w:tr>
            <w:tr w:rsidR="00E76010" w14:paraId="554CB870"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775D6731" w14:textId="77777777" w:rsidR="00E76010" w:rsidRPr="00835537" w:rsidRDefault="00E76010" w:rsidP="00E76010">
                  <w:pPr>
                    <w:framePr w:hSpace="180" w:wrap="around" w:vAnchor="text" w:hAnchor="margin" w:y="541"/>
                    <w:suppressOverlap/>
                    <w:jc w:val="center"/>
                  </w:pPr>
                  <w:r w:rsidRPr="00835537">
                    <w:t>BCM-3472</w:t>
                  </w:r>
                </w:p>
              </w:tc>
            </w:tr>
            <w:tr w:rsidR="00E76010" w14:paraId="410DD2D1"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7B4C816B" w14:textId="77777777" w:rsidR="00E76010" w:rsidRPr="00835537" w:rsidRDefault="00E76010" w:rsidP="00E76010">
                  <w:pPr>
                    <w:framePr w:hSpace="180" w:wrap="around" w:vAnchor="text" w:hAnchor="margin" w:y="541"/>
                    <w:suppressOverlap/>
                    <w:jc w:val="center"/>
                  </w:pPr>
                  <w:r w:rsidRPr="00835537">
                    <w:t>BCM-3561</w:t>
                  </w:r>
                </w:p>
              </w:tc>
            </w:tr>
            <w:tr w:rsidR="00E76010" w14:paraId="7F1CAAA1"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4A5D79F6" w14:textId="77777777" w:rsidR="00E76010" w:rsidRPr="00835537" w:rsidRDefault="00E76010" w:rsidP="00E76010">
                  <w:pPr>
                    <w:framePr w:hSpace="180" w:wrap="around" w:vAnchor="text" w:hAnchor="margin" w:y="541"/>
                    <w:suppressOverlap/>
                    <w:jc w:val="center"/>
                  </w:pPr>
                  <w:r w:rsidRPr="00835537">
                    <w:t>BCM-3611</w:t>
                  </w:r>
                </w:p>
              </w:tc>
            </w:tr>
            <w:tr w:rsidR="00E76010" w14:paraId="473F33DC"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09CAE1A5" w14:textId="77777777" w:rsidR="00E76010" w:rsidRPr="00835537" w:rsidRDefault="00E76010" w:rsidP="00E76010">
                  <w:pPr>
                    <w:framePr w:hSpace="180" w:wrap="around" w:vAnchor="text" w:hAnchor="margin" w:y="541"/>
                    <w:suppressOverlap/>
                    <w:jc w:val="center"/>
                  </w:pPr>
                  <w:r w:rsidRPr="00646D3C">
                    <w:t>BCM-3613</w:t>
                  </w:r>
                </w:p>
              </w:tc>
            </w:tr>
            <w:tr w:rsidR="00E76010" w14:paraId="6C3AF81B"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5EB54C3F" w14:textId="77777777" w:rsidR="00E76010" w:rsidRPr="00646D3C" w:rsidRDefault="00E76010" w:rsidP="00E76010">
                  <w:pPr>
                    <w:framePr w:hSpace="180" w:wrap="around" w:vAnchor="text" w:hAnchor="margin" w:y="541"/>
                    <w:suppressOverlap/>
                    <w:jc w:val="center"/>
                  </w:pPr>
                  <w:r>
                    <w:t>BCM-3807</w:t>
                  </w:r>
                </w:p>
              </w:tc>
            </w:tr>
            <w:tr w:rsidR="00E76010" w14:paraId="0300FDB3"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2D4D213D" w14:textId="77777777" w:rsidR="00E76010" w:rsidRPr="00657171" w:rsidRDefault="00E76010" w:rsidP="00E76010">
                  <w:pPr>
                    <w:framePr w:hSpace="180" w:wrap="around" w:vAnchor="text" w:hAnchor="margin" w:y="541"/>
                    <w:suppressOverlap/>
                    <w:jc w:val="center"/>
                  </w:pPr>
                  <w:r w:rsidRPr="00657171">
                    <w:t>BCM-3887</w:t>
                  </w:r>
                </w:p>
              </w:tc>
            </w:tr>
            <w:tr w:rsidR="00E76010" w14:paraId="31CF83F1"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58117C04" w14:textId="77777777" w:rsidR="00E76010" w:rsidRPr="00657171" w:rsidRDefault="00E76010" w:rsidP="00E76010">
                  <w:pPr>
                    <w:framePr w:hSpace="180" w:wrap="around" w:vAnchor="text" w:hAnchor="margin" w:y="541"/>
                    <w:suppressOverlap/>
                    <w:jc w:val="center"/>
                  </w:pPr>
                  <w:r w:rsidRPr="00657171">
                    <w:t>BCM-3904</w:t>
                  </w:r>
                </w:p>
              </w:tc>
            </w:tr>
            <w:tr w:rsidR="00E76010" w14:paraId="4B2EFB47"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010580E8" w14:textId="77777777" w:rsidR="00E76010" w:rsidRPr="00657171" w:rsidRDefault="00E76010" w:rsidP="00E76010">
                  <w:pPr>
                    <w:framePr w:hSpace="180" w:wrap="around" w:vAnchor="text" w:hAnchor="margin" w:y="541"/>
                    <w:suppressOverlap/>
                    <w:jc w:val="center"/>
                  </w:pPr>
                  <w:r w:rsidRPr="00657171">
                    <w:t>BCM-3936</w:t>
                  </w:r>
                </w:p>
              </w:tc>
            </w:tr>
            <w:tr w:rsidR="00E76010" w14:paraId="6D4ACA84"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646AB912" w14:textId="77777777" w:rsidR="00E76010" w:rsidRPr="00657171" w:rsidRDefault="00E76010" w:rsidP="00E76010">
                  <w:pPr>
                    <w:framePr w:hSpace="180" w:wrap="around" w:vAnchor="text" w:hAnchor="margin" w:y="541"/>
                    <w:suppressOverlap/>
                    <w:jc w:val="center"/>
                  </w:pPr>
                  <w:r w:rsidRPr="00657171">
                    <w:t>BCM-3963</w:t>
                  </w:r>
                </w:p>
              </w:tc>
            </w:tr>
            <w:tr w:rsidR="00E76010" w14:paraId="103875B3"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69482821" w14:textId="77777777" w:rsidR="00E76010" w:rsidRPr="00657171" w:rsidRDefault="00E76010" w:rsidP="00E76010">
                  <w:pPr>
                    <w:framePr w:hSpace="180" w:wrap="around" w:vAnchor="text" w:hAnchor="margin" w:y="541"/>
                    <w:suppressOverlap/>
                    <w:jc w:val="center"/>
                  </w:pPr>
                  <w:r w:rsidRPr="00657171">
                    <w:t>BCM-4013</w:t>
                  </w:r>
                </w:p>
              </w:tc>
            </w:tr>
            <w:tr w:rsidR="00E76010" w14:paraId="0B70D8E9"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6108033B" w14:textId="77777777" w:rsidR="00E76010" w:rsidRPr="00657171" w:rsidRDefault="00E76010" w:rsidP="00E76010">
                  <w:pPr>
                    <w:framePr w:hSpace="180" w:wrap="around" w:vAnchor="text" w:hAnchor="margin" w:y="541"/>
                    <w:suppressOverlap/>
                    <w:jc w:val="center"/>
                  </w:pPr>
                  <w:r w:rsidRPr="00657171">
                    <w:t>BCM-4169</w:t>
                  </w:r>
                </w:p>
              </w:tc>
            </w:tr>
            <w:tr w:rsidR="00E76010" w14:paraId="00874D91"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033E1A65" w14:textId="77777777" w:rsidR="00E76010" w:rsidRPr="00657171" w:rsidRDefault="00E76010" w:rsidP="00E76010">
                  <w:pPr>
                    <w:framePr w:hSpace="180" w:wrap="around" w:vAnchor="text" w:hAnchor="margin" w:y="541"/>
                    <w:suppressOverlap/>
                    <w:jc w:val="center"/>
                  </w:pPr>
                  <w:r w:rsidRPr="00657171">
                    <w:t>BCM-4175</w:t>
                  </w:r>
                </w:p>
              </w:tc>
            </w:tr>
            <w:tr w:rsidR="00E76010" w14:paraId="5336D4C2"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61B761FB" w14:textId="77777777" w:rsidR="00E76010" w:rsidRPr="00657171" w:rsidRDefault="00E76010" w:rsidP="00E76010">
                  <w:pPr>
                    <w:framePr w:hSpace="180" w:wrap="around" w:vAnchor="text" w:hAnchor="margin" w:y="541"/>
                    <w:suppressOverlap/>
                    <w:jc w:val="center"/>
                  </w:pPr>
                  <w:r w:rsidRPr="00657171">
                    <w:t>BCM-4189</w:t>
                  </w:r>
                </w:p>
              </w:tc>
            </w:tr>
            <w:tr w:rsidR="00E76010" w14:paraId="32C05900"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798D09DD" w14:textId="77777777" w:rsidR="00E76010" w:rsidRPr="00657171" w:rsidRDefault="00E76010" w:rsidP="00E76010">
                  <w:pPr>
                    <w:framePr w:hSpace="180" w:wrap="around" w:vAnchor="text" w:hAnchor="margin" w:y="541"/>
                    <w:suppressOverlap/>
                    <w:jc w:val="center"/>
                  </w:pPr>
                  <w:r w:rsidRPr="00657171">
                    <w:t>BCM-4195</w:t>
                  </w:r>
                </w:p>
              </w:tc>
            </w:tr>
            <w:tr w:rsidR="00E76010" w14:paraId="1519EA33"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18231644" w14:textId="77777777" w:rsidR="00E76010" w:rsidRPr="00657171" w:rsidRDefault="00E76010" w:rsidP="00E76010">
                  <w:pPr>
                    <w:framePr w:hSpace="180" w:wrap="around" w:vAnchor="text" w:hAnchor="margin" w:y="541"/>
                    <w:suppressOverlap/>
                    <w:jc w:val="center"/>
                  </w:pPr>
                  <w:r w:rsidRPr="00657171">
                    <w:t>BCM-4272</w:t>
                  </w:r>
                </w:p>
              </w:tc>
            </w:tr>
            <w:tr w:rsidR="00E76010" w14:paraId="40E35B4B"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1E3A628C" w14:textId="77777777" w:rsidR="00E76010" w:rsidRPr="00657171" w:rsidRDefault="00E76010" w:rsidP="00E76010">
                  <w:pPr>
                    <w:framePr w:hSpace="180" w:wrap="around" w:vAnchor="text" w:hAnchor="margin" w:y="541"/>
                    <w:suppressOverlap/>
                    <w:jc w:val="center"/>
                  </w:pPr>
                  <w:r>
                    <w:t>BCM-4400</w:t>
                  </w:r>
                </w:p>
              </w:tc>
            </w:tr>
            <w:tr w:rsidR="00E76010" w14:paraId="36707CBC"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6D321C31" w14:textId="77777777" w:rsidR="00E76010" w:rsidRPr="00CB2051" w:rsidRDefault="00E76010" w:rsidP="00E76010">
                  <w:pPr>
                    <w:framePr w:hSpace="180" w:wrap="around" w:vAnchor="text" w:hAnchor="margin" w:y="541"/>
                    <w:suppressOverlap/>
                    <w:jc w:val="center"/>
                  </w:pPr>
                  <w:r w:rsidRPr="00CB2051">
                    <w:t>BCM-4664</w:t>
                  </w:r>
                </w:p>
              </w:tc>
            </w:tr>
            <w:tr w:rsidR="00E76010" w14:paraId="5EB78F01"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146E18BC" w14:textId="77777777" w:rsidR="00E76010" w:rsidRPr="00CB2051" w:rsidRDefault="00E76010" w:rsidP="00E76010">
                  <w:pPr>
                    <w:framePr w:hSpace="180" w:wrap="around" w:vAnchor="text" w:hAnchor="margin" w:y="541"/>
                    <w:suppressOverlap/>
                    <w:jc w:val="center"/>
                  </w:pPr>
                  <w:r w:rsidRPr="00CB2051">
                    <w:t>BCM-4849</w:t>
                  </w:r>
                </w:p>
              </w:tc>
            </w:tr>
            <w:tr w:rsidR="00E76010" w14:paraId="73938020"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42F607BC" w14:textId="77777777" w:rsidR="00E76010" w:rsidRPr="00CB2051" w:rsidRDefault="00E76010" w:rsidP="00E76010">
                  <w:pPr>
                    <w:framePr w:hSpace="180" w:wrap="around" w:vAnchor="text" w:hAnchor="margin" w:y="541"/>
                    <w:suppressOverlap/>
                    <w:jc w:val="center"/>
                  </w:pPr>
                  <w:r w:rsidRPr="00CB2051">
                    <w:t>BCM-4888</w:t>
                  </w:r>
                </w:p>
              </w:tc>
            </w:tr>
            <w:tr w:rsidR="00E76010" w14:paraId="36857340"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7CA73ABE" w14:textId="77777777" w:rsidR="00E76010" w:rsidRPr="00CB2051" w:rsidRDefault="00E76010" w:rsidP="00E76010">
                  <w:pPr>
                    <w:framePr w:hSpace="180" w:wrap="around" w:vAnchor="text" w:hAnchor="margin" w:y="541"/>
                    <w:suppressOverlap/>
                    <w:jc w:val="center"/>
                  </w:pPr>
                  <w:r w:rsidRPr="00CB2051">
                    <w:t>BCM-4913</w:t>
                  </w:r>
                </w:p>
              </w:tc>
            </w:tr>
            <w:tr w:rsidR="00E76010" w14:paraId="66BD3245"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38A32B34" w14:textId="77777777" w:rsidR="00E76010" w:rsidRPr="00CB2051" w:rsidRDefault="00E76010" w:rsidP="00E76010">
                  <w:pPr>
                    <w:framePr w:hSpace="180" w:wrap="around" w:vAnchor="text" w:hAnchor="margin" w:y="541"/>
                    <w:suppressOverlap/>
                    <w:jc w:val="center"/>
                  </w:pPr>
                  <w:r w:rsidRPr="00CB2051">
                    <w:t>BCM-5097</w:t>
                  </w:r>
                </w:p>
              </w:tc>
            </w:tr>
          </w:tbl>
          <w:p w14:paraId="0C37D5F0" w14:textId="77777777" w:rsidR="00B82B0F" w:rsidRDefault="00B82B0F" w:rsidP="00B82B0F"/>
          <w:p w14:paraId="2670C8BD" w14:textId="77777777" w:rsidR="00B82B0F" w:rsidRDefault="00B82B0F" w:rsidP="00B82B0F"/>
        </w:tc>
        <w:tc>
          <w:tcPr>
            <w:tcW w:w="1800" w:type="dxa"/>
          </w:tcPr>
          <w:tbl>
            <w:tblPr>
              <w:tblStyle w:val="ListTable4-Accent5"/>
              <w:tblW w:w="1510" w:type="dxa"/>
              <w:tblLook w:val="04A0" w:firstRow="1" w:lastRow="0" w:firstColumn="1" w:lastColumn="0" w:noHBand="0" w:noVBand="1"/>
            </w:tblPr>
            <w:tblGrid>
              <w:gridCol w:w="1510"/>
            </w:tblGrid>
            <w:tr w:rsidR="00E76010" w14:paraId="42EC3255" w14:textId="77777777" w:rsidTr="00576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shd w:val="clear" w:color="auto" w:fill="31849B" w:themeFill="accent5" w:themeFillShade="BF"/>
                  <w:vAlign w:val="center"/>
                </w:tcPr>
                <w:p w14:paraId="552D38E3" w14:textId="77777777" w:rsidR="00E76010" w:rsidRPr="00FE0622" w:rsidRDefault="00E76010" w:rsidP="00E76010">
                  <w:pPr>
                    <w:framePr w:hSpace="180" w:wrap="around" w:vAnchor="text" w:hAnchor="margin" w:y="541"/>
                    <w:suppressOverlap/>
                    <w:jc w:val="center"/>
                    <w:rPr>
                      <w:u w:val="single"/>
                    </w:rPr>
                  </w:pPr>
                  <w:r w:rsidRPr="00576EA5">
                    <w:rPr>
                      <w:u w:val="single"/>
                    </w:rPr>
                    <w:t xml:space="preserve">Breast Models </w:t>
                  </w:r>
                </w:p>
              </w:tc>
            </w:tr>
            <w:tr w:rsidR="00E76010" w14:paraId="7B00D9E8"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7A53C6DC" w14:textId="77777777" w:rsidR="00E76010" w:rsidRPr="00B30256" w:rsidRDefault="00E76010" w:rsidP="00E76010">
                  <w:pPr>
                    <w:framePr w:hSpace="180" w:wrap="around" w:vAnchor="text" w:hAnchor="margin" w:y="541"/>
                    <w:suppressOverlap/>
                    <w:jc w:val="center"/>
                  </w:pPr>
                  <w:r w:rsidRPr="00CB2051">
                    <w:t>BCM-5156</w:t>
                  </w:r>
                </w:p>
              </w:tc>
            </w:tr>
            <w:tr w:rsidR="00E76010" w14:paraId="2E796FE6"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6AB4A060" w14:textId="77777777" w:rsidR="00E76010" w:rsidRPr="00B30256" w:rsidRDefault="00E76010" w:rsidP="00E76010">
                  <w:pPr>
                    <w:framePr w:hSpace="180" w:wrap="around" w:vAnchor="text" w:hAnchor="margin" w:y="541"/>
                    <w:suppressOverlap/>
                    <w:jc w:val="center"/>
                  </w:pPr>
                  <w:r w:rsidRPr="00B30256">
                    <w:t>BCM-5438</w:t>
                  </w:r>
                </w:p>
              </w:tc>
            </w:tr>
            <w:tr w:rsidR="00E76010" w14:paraId="72845790"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03C6890D" w14:textId="77777777" w:rsidR="00E76010" w:rsidRPr="00B30256" w:rsidRDefault="00E76010" w:rsidP="00E76010">
                  <w:pPr>
                    <w:framePr w:hSpace="180" w:wrap="around" w:vAnchor="text" w:hAnchor="margin" w:y="541"/>
                    <w:suppressOverlap/>
                    <w:jc w:val="center"/>
                  </w:pPr>
                  <w:r w:rsidRPr="00B30256">
                    <w:t>BCM-5471</w:t>
                  </w:r>
                </w:p>
              </w:tc>
            </w:tr>
            <w:tr w:rsidR="00E76010" w14:paraId="20EDFF91"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5A203715" w14:textId="77777777" w:rsidR="00E76010" w:rsidRPr="00B30256" w:rsidRDefault="00E76010" w:rsidP="00E76010">
                  <w:pPr>
                    <w:framePr w:hSpace="180" w:wrap="around" w:vAnchor="text" w:hAnchor="margin" w:y="541"/>
                    <w:suppressOverlap/>
                    <w:jc w:val="center"/>
                  </w:pPr>
                  <w:r w:rsidRPr="00B30256">
                    <w:t>BCM-5998</w:t>
                  </w:r>
                </w:p>
              </w:tc>
            </w:tr>
            <w:tr w:rsidR="00E76010" w14:paraId="64D4EDA8"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65721678" w14:textId="77777777" w:rsidR="00E76010" w:rsidRPr="00B30256" w:rsidRDefault="00E76010" w:rsidP="00E76010">
                  <w:pPr>
                    <w:framePr w:hSpace="180" w:wrap="around" w:vAnchor="text" w:hAnchor="margin" w:y="541"/>
                    <w:suppressOverlap/>
                    <w:jc w:val="center"/>
                  </w:pPr>
                  <w:r w:rsidRPr="00B30256">
                    <w:t>BCM-6257</w:t>
                  </w:r>
                </w:p>
              </w:tc>
            </w:tr>
            <w:tr w:rsidR="00E76010" w14:paraId="501D47C2"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57AE2DBB" w14:textId="77777777" w:rsidR="00E76010" w:rsidRPr="00B30256" w:rsidRDefault="00E76010" w:rsidP="00E76010">
                  <w:pPr>
                    <w:framePr w:hSpace="180" w:wrap="around" w:vAnchor="text" w:hAnchor="margin" w:y="541"/>
                    <w:suppressOverlap/>
                    <w:jc w:val="center"/>
                  </w:pPr>
                  <w:r w:rsidRPr="00B30256">
                    <w:t>BCM-7441</w:t>
                  </w:r>
                </w:p>
              </w:tc>
            </w:tr>
            <w:tr w:rsidR="00E76010" w14:paraId="306D0878"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0E56BBBD" w14:textId="77777777" w:rsidR="00E76010" w:rsidRPr="00B30256" w:rsidRDefault="00E76010" w:rsidP="00E76010">
                  <w:pPr>
                    <w:framePr w:hSpace="180" w:wrap="around" w:vAnchor="text" w:hAnchor="margin" w:y="541"/>
                    <w:suppressOverlap/>
                    <w:jc w:val="center"/>
                  </w:pPr>
                  <w:r w:rsidRPr="00B30256">
                    <w:t>BCM-7482</w:t>
                  </w:r>
                </w:p>
              </w:tc>
            </w:tr>
            <w:tr w:rsidR="00E76010" w14:paraId="036F9426"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61EAB005" w14:textId="77777777" w:rsidR="00E76010" w:rsidRPr="00B30256" w:rsidRDefault="00E76010" w:rsidP="00E76010">
                  <w:pPr>
                    <w:framePr w:hSpace="180" w:wrap="around" w:vAnchor="text" w:hAnchor="margin" w:y="541"/>
                    <w:suppressOverlap/>
                    <w:jc w:val="center"/>
                  </w:pPr>
                  <w:r>
                    <w:t>BCM-7563</w:t>
                  </w:r>
                </w:p>
              </w:tc>
            </w:tr>
            <w:tr w:rsidR="00E76010" w14:paraId="2BE29279"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6A933198" w14:textId="77777777" w:rsidR="00E76010" w:rsidRPr="00B30256" w:rsidRDefault="00E76010" w:rsidP="00E76010">
                  <w:pPr>
                    <w:framePr w:hSpace="180" w:wrap="around" w:vAnchor="text" w:hAnchor="margin" w:y="541"/>
                    <w:suppressOverlap/>
                    <w:jc w:val="center"/>
                  </w:pPr>
                  <w:r w:rsidRPr="00B30256">
                    <w:t>BCM-7649</w:t>
                  </w:r>
                </w:p>
              </w:tc>
            </w:tr>
            <w:tr w:rsidR="00E76010" w14:paraId="37BC1084"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2E1A0845" w14:textId="77777777" w:rsidR="00E76010" w:rsidRPr="00B30256" w:rsidRDefault="00E76010" w:rsidP="00E76010">
                  <w:pPr>
                    <w:framePr w:hSpace="180" w:wrap="around" w:vAnchor="text" w:hAnchor="margin" w:y="541"/>
                    <w:suppressOverlap/>
                    <w:jc w:val="center"/>
                  </w:pPr>
                  <w:r w:rsidRPr="00B30256">
                    <w:t>BCM-7821</w:t>
                  </w:r>
                </w:p>
              </w:tc>
            </w:tr>
            <w:tr w:rsidR="00E76010" w14:paraId="55310F46"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44D25C70" w14:textId="77777777" w:rsidR="00E76010" w:rsidRPr="00B30256" w:rsidRDefault="00E76010" w:rsidP="00E76010">
                  <w:pPr>
                    <w:framePr w:hSpace="180" w:wrap="around" w:vAnchor="text" w:hAnchor="margin" w:y="541"/>
                    <w:suppressOverlap/>
                    <w:jc w:val="center"/>
                  </w:pPr>
                  <w:r w:rsidRPr="00B30256">
                    <w:t>BCM-8563</w:t>
                  </w:r>
                </w:p>
              </w:tc>
            </w:tr>
            <w:tr w:rsidR="00E76010" w14:paraId="398BC2C7"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5623E16C" w14:textId="77777777" w:rsidR="00E76010" w:rsidRPr="00B30256" w:rsidRDefault="00E76010" w:rsidP="00E76010">
                  <w:pPr>
                    <w:framePr w:hSpace="180" w:wrap="around" w:vAnchor="text" w:hAnchor="margin" w:y="541"/>
                    <w:suppressOverlap/>
                    <w:jc w:val="center"/>
                  </w:pPr>
                  <w:r w:rsidRPr="00B30256">
                    <w:t>BCM-9161</w:t>
                  </w:r>
                </w:p>
              </w:tc>
            </w:tr>
            <w:tr w:rsidR="00E76010" w14:paraId="68E1E59A"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41BC1E44" w14:textId="77777777" w:rsidR="00E76010" w:rsidRPr="00B30256" w:rsidRDefault="00E76010" w:rsidP="00E76010">
                  <w:pPr>
                    <w:framePr w:hSpace="180" w:wrap="around" w:vAnchor="text" w:hAnchor="margin" w:y="541"/>
                    <w:suppressOverlap/>
                    <w:jc w:val="center"/>
                  </w:pPr>
                  <w:r w:rsidRPr="00B30256">
                    <w:t>BCM-15003</w:t>
                  </w:r>
                </w:p>
              </w:tc>
            </w:tr>
            <w:tr w:rsidR="00E76010" w14:paraId="485DA4F9"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3D32290D" w14:textId="77777777" w:rsidR="00E76010" w:rsidRPr="00B30256" w:rsidRDefault="00E76010" w:rsidP="00E76010">
                  <w:pPr>
                    <w:framePr w:hSpace="180" w:wrap="around" w:vAnchor="text" w:hAnchor="margin" w:y="541"/>
                    <w:suppressOverlap/>
                    <w:jc w:val="center"/>
                  </w:pPr>
                  <w:r w:rsidRPr="00B30256">
                    <w:t>BCM-15006</w:t>
                  </w:r>
                </w:p>
              </w:tc>
            </w:tr>
            <w:tr w:rsidR="00E76010" w14:paraId="3FB6C94E"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4B8EC8B6" w14:textId="77777777" w:rsidR="00E76010" w:rsidRPr="00B30256" w:rsidRDefault="00E76010" w:rsidP="00E76010">
                  <w:pPr>
                    <w:framePr w:hSpace="180" w:wrap="around" w:vAnchor="text" w:hAnchor="margin" w:y="541"/>
                    <w:suppressOverlap/>
                    <w:jc w:val="center"/>
                  </w:pPr>
                  <w:r w:rsidRPr="00B30256">
                    <w:t>BCM-15008</w:t>
                  </w:r>
                </w:p>
              </w:tc>
            </w:tr>
            <w:tr w:rsidR="00E76010" w14:paraId="07B5DF46"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62559159" w14:textId="77777777" w:rsidR="00E76010" w:rsidRPr="00B30256" w:rsidRDefault="00E76010" w:rsidP="00E76010">
                  <w:pPr>
                    <w:framePr w:hSpace="180" w:wrap="around" w:vAnchor="text" w:hAnchor="margin" w:y="541"/>
                    <w:suppressOverlap/>
                    <w:jc w:val="center"/>
                  </w:pPr>
                  <w:r w:rsidRPr="00B30256">
                    <w:t>BCM-15013</w:t>
                  </w:r>
                </w:p>
              </w:tc>
            </w:tr>
            <w:tr w:rsidR="00E76010" w14:paraId="1770455D"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67432F08" w14:textId="77777777" w:rsidR="00E76010" w:rsidRPr="00B30256" w:rsidRDefault="00E76010" w:rsidP="00E76010">
                  <w:pPr>
                    <w:framePr w:hSpace="180" w:wrap="around" w:vAnchor="text" w:hAnchor="margin" w:y="541"/>
                    <w:suppressOverlap/>
                    <w:jc w:val="center"/>
                  </w:pPr>
                  <w:r w:rsidRPr="00B30256">
                    <w:t>BCM-15029</w:t>
                  </w:r>
                </w:p>
              </w:tc>
            </w:tr>
            <w:tr w:rsidR="00E76010" w14:paraId="2CE221F4"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4921B323" w14:textId="77777777" w:rsidR="00E76010" w:rsidRPr="00B30256" w:rsidRDefault="00E76010" w:rsidP="00E76010">
                  <w:pPr>
                    <w:framePr w:hSpace="180" w:wrap="around" w:vAnchor="text" w:hAnchor="margin" w:y="541"/>
                    <w:suppressOverlap/>
                    <w:jc w:val="center"/>
                  </w:pPr>
                  <w:r w:rsidRPr="00B30256">
                    <w:t>BCM-15030</w:t>
                  </w:r>
                </w:p>
              </w:tc>
            </w:tr>
            <w:tr w:rsidR="00E76010" w14:paraId="1E6A65DF"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7A3D581E" w14:textId="77777777" w:rsidR="00E76010" w:rsidRPr="00E97296" w:rsidRDefault="00E76010" w:rsidP="00E76010">
                  <w:pPr>
                    <w:framePr w:hSpace="180" w:wrap="around" w:vAnchor="text" w:hAnchor="margin" w:y="541"/>
                    <w:suppressOverlap/>
                    <w:jc w:val="center"/>
                  </w:pPr>
                  <w:r w:rsidRPr="00E97296">
                    <w:t>BCM-15034</w:t>
                  </w:r>
                </w:p>
              </w:tc>
            </w:tr>
            <w:tr w:rsidR="00E76010" w14:paraId="1C7FFF4F"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72D2CFEF" w14:textId="77777777" w:rsidR="00E76010" w:rsidRPr="00E97296" w:rsidRDefault="00E76010" w:rsidP="00E76010">
                  <w:pPr>
                    <w:framePr w:hSpace="180" w:wrap="around" w:vAnchor="text" w:hAnchor="margin" w:y="541"/>
                    <w:suppressOverlap/>
                    <w:jc w:val="center"/>
                  </w:pPr>
                  <w:r w:rsidRPr="00E97296">
                    <w:t>BCM-15046</w:t>
                  </w:r>
                </w:p>
              </w:tc>
            </w:tr>
            <w:tr w:rsidR="00E76010" w14:paraId="3A35D242"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75723A5C" w14:textId="77777777" w:rsidR="00E76010" w:rsidRPr="00E97296" w:rsidRDefault="00E76010" w:rsidP="00E76010">
                  <w:pPr>
                    <w:framePr w:hSpace="180" w:wrap="around" w:vAnchor="text" w:hAnchor="margin" w:y="541"/>
                    <w:suppressOverlap/>
                    <w:jc w:val="center"/>
                  </w:pPr>
                  <w:r w:rsidRPr="00E97296">
                    <w:t>BCM-15051</w:t>
                  </w:r>
                </w:p>
              </w:tc>
            </w:tr>
            <w:tr w:rsidR="00E76010" w14:paraId="714728E8"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3DD00B1D" w14:textId="77777777" w:rsidR="00E76010" w:rsidRPr="00E97296" w:rsidRDefault="00E76010" w:rsidP="00E76010">
                  <w:pPr>
                    <w:framePr w:hSpace="180" w:wrap="around" w:vAnchor="text" w:hAnchor="margin" w:y="541"/>
                    <w:suppressOverlap/>
                    <w:jc w:val="center"/>
                  </w:pPr>
                  <w:r w:rsidRPr="00E97296">
                    <w:t>BCM-15057</w:t>
                  </w:r>
                </w:p>
              </w:tc>
            </w:tr>
            <w:tr w:rsidR="00E76010" w14:paraId="5FB973AD"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51F93029" w14:textId="77777777" w:rsidR="00E76010" w:rsidRPr="00E97296" w:rsidRDefault="00E76010" w:rsidP="00E76010">
                  <w:pPr>
                    <w:framePr w:hSpace="180" w:wrap="around" w:vAnchor="text" w:hAnchor="margin" w:y="541"/>
                    <w:suppressOverlap/>
                    <w:jc w:val="center"/>
                  </w:pPr>
                  <w:r w:rsidRPr="00E97296">
                    <w:t>BCM-15086</w:t>
                  </w:r>
                </w:p>
              </w:tc>
            </w:tr>
            <w:tr w:rsidR="00E76010" w14:paraId="1D989745"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6897AB6E" w14:textId="77777777" w:rsidR="00E76010" w:rsidRPr="00B30256" w:rsidRDefault="00E76010" w:rsidP="00E76010">
                  <w:pPr>
                    <w:framePr w:hSpace="180" w:wrap="around" w:vAnchor="text" w:hAnchor="margin" w:y="541"/>
                    <w:suppressOverlap/>
                    <w:jc w:val="center"/>
                  </w:pPr>
                  <w:r>
                    <w:t>BCM-15097</w:t>
                  </w:r>
                </w:p>
              </w:tc>
            </w:tr>
            <w:tr w:rsidR="00E76010" w14:paraId="6D3CE089"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01EFF2A9" w14:textId="77777777" w:rsidR="00E76010" w:rsidRPr="00B30256" w:rsidRDefault="00E76010" w:rsidP="00E76010">
                  <w:pPr>
                    <w:framePr w:hSpace="180" w:wrap="around" w:vAnchor="text" w:hAnchor="margin" w:y="541"/>
                    <w:suppressOverlap/>
                    <w:jc w:val="center"/>
                  </w:pPr>
                  <w:r>
                    <w:t>BCM-15100</w:t>
                  </w:r>
                </w:p>
              </w:tc>
            </w:tr>
            <w:tr w:rsidR="00E76010" w14:paraId="41ED39E1"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537EC8E1" w14:textId="77777777" w:rsidR="00E76010" w:rsidRDefault="00E76010" w:rsidP="00E76010">
                  <w:pPr>
                    <w:framePr w:hSpace="180" w:wrap="around" w:vAnchor="text" w:hAnchor="margin" w:y="541"/>
                    <w:suppressOverlap/>
                    <w:jc w:val="center"/>
                  </w:pPr>
                  <w:r>
                    <w:t>BCM-15113</w:t>
                  </w:r>
                </w:p>
              </w:tc>
            </w:tr>
            <w:tr w:rsidR="00E76010" w14:paraId="4F1EADA4"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44D233EC" w14:textId="77777777" w:rsidR="00E76010" w:rsidRDefault="00E76010" w:rsidP="00E76010">
                  <w:pPr>
                    <w:framePr w:hSpace="180" w:wrap="around" w:vAnchor="text" w:hAnchor="margin" w:y="541"/>
                    <w:suppressOverlap/>
                    <w:jc w:val="center"/>
                  </w:pPr>
                  <w:r>
                    <w:t>BCM-15115</w:t>
                  </w:r>
                </w:p>
              </w:tc>
            </w:tr>
            <w:tr w:rsidR="00E76010" w14:paraId="5C2E3A00"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66F83C4D" w14:textId="77777777" w:rsidR="00E76010" w:rsidRDefault="00E76010" w:rsidP="00E76010">
                  <w:pPr>
                    <w:framePr w:hSpace="180" w:wrap="around" w:vAnchor="text" w:hAnchor="margin" w:y="541"/>
                    <w:suppressOverlap/>
                    <w:jc w:val="center"/>
                  </w:pPr>
                  <w:r>
                    <w:t>BCM-15116</w:t>
                  </w:r>
                </w:p>
              </w:tc>
            </w:tr>
            <w:tr w:rsidR="00E76010" w14:paraId="20FCE852"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7473FEA5" w14:textId="77777777" w:rsidR="00E76010" w:rsidRDefault="00E76010" w:rsidP="00E76010">
                  <w:pPr>
                    <w:framePr w:hSpace="180" w:wrap="around" w:vAnchor="text" w:hAnchor="margin" w:y="541"/>
                    <w:suppressOverlap/>
                    <w:jc w:val="center"/>
                  </w:pPr>
                  <w:r>
                    <w:t>BCM-</w:t>
                  </w:r>
                  <w:r>
                    <w:rPr>
                      <w:rFonts w:ascii="Calibri" w:hAnsi="Calibri" w:cs="Calibri"/>
                    </w:rPr>
                    <w:t>15120</w:t>
                  </w:r>
                </w:p>
              </w:tc>
            </w:tr>
            <w:tr w:rsidR="00E76010" w14:paraId="5EBB5190"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21694651" w14:textId="77777777" w:rsidR="00E76010" w:rsidRDefault="00E76010" w:rsidP="00E76010">
                  <w:pPr>
                    <w:framePr w:hSpace="180" w:wrap="around" w:vAnchor="text" w:hAnchor="margin" w:y="541"/>
                    <w:suppressOverlap/>
                    <w:jc w:val="center"/>
                  </w:pPr>
                  <w:r>
                    <w:t>BCM-15124</w:t>
                  </w:r>
                </w:p>
              </w:tc>
            </w:tr>
            <w:tr w:rsidR="00E76010" w14:paraId="309118C5"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5334EDBC" w14:textId="77777777" w:rsidR="00E76010" w:rsidRDefault="00E76010" w:rsidP="00E76010">
                  <w:pPr>
                    <w:framePr w:hSpace="180" w:wrap="around" w:vAnchor="text" w:hAnchor="margin" w:y="541"/>
                    <w:suppressOverlap/>
                    <w:jc w:val="center"/>
                  </w:pPr>
                  <w:r>
                    <w:t>BCM-15131</w:t>
                  </w:r>
                </w:p>
              </w:tc>
            </w:tr>
            <w:tr w:rsidR="00E76010" w14:paraId="687EADA5"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496FFE61" w14:textId="77777777" w:rsidR="00E76010" w:rsidRDefault="00E76010" w:rsidP="00E76010">
                  <w:pPr>
                    <w:framePr w:hSpace="180" w:wrap="around" w:vAnchor="text" w:hAnchor="margin" w:y="541"/>
                    <w:suppressOverlap/>
                    <w:jc w:val="center"/>
                  </w:pPr>
                  <w:r>
                    <w:t>BCM-</w:t>
                  </w:r>
                  <w:r>
                    <w:rPr>
                      <w:rFonts w:ascii="Calibri" w:hAnsi="Calibri" w:cs="Calibri"/>
                    </w:rPr>
                    <w:t>15133</w:t>
                  </w:r>
                </w:p>
              </w:tc>
            </w:tr>
            <w:tr w:rsidR="00E76010" w14:paraId="34CE4CE9"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5ED88E0C" w14:textId="77777777" w:rsidR="00E76010" w:rsidRDefault="00E76010" w:rsidP="00E76010">
                  <w:pPr>
                    <w:framePr w:hSpace="180" w:wrap="around" w:vAnchor="text" w:hAnchor="margin" w:y="541"/>
                    <w:suppressOverlap/>
                    <w:jc w:val="center"/>
                  </w:pPr>
                  <w:r>
                    <w:t>BCM-</w:t>
                  </w:r>
                  <w:r>
                    <w:rPr>
                      <w:rFonts w:ascii="Calibri" w:hAnsi="Calibri" w:cs="Calibri"/>
                      <w:color w:val="000000"/>
                    </w:rPr>
                    <w:t>15135</w:t>
                  </w:r>
                </w:p>
              </w:tc>
            </w:tr>
            <w:tr w:rsidR="00E76010" w14:paraId="0696B58A"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6969455B" w14:textId="77777777" w:rsidR="00E76010" w:rsidRDefault="00E76010" w:rsidP="00E76010">
                  <w:pPr>
                    <w:framePr w:hSpace="180" w:wrap="around" w:vAnchor="text" w:hAnchor="margin" w:y="541"/>
                    <w:suppressOverlap/>
                    <w:jc w:val="center"/>
                  </w:pPr>
                  <w:r>
                    <w:t>BCM-</w:t>
                  </w:r>
                  <w:r>
                    <w:rPr>
                      <w:rFonts w:ascii="Calibri" w:hAnsi="Calibri" w:cs="Calibri"/>
                    </w:rPr>
                    <w:t>15154</w:t>
                  </w:r>
                </w:p>
              </w:tc>
            </w:tr>
            <w:tr w:rsidR="00E76010" w14:paraId="64E7949E"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5EBF1DD0" w14:textId="77777777" w:rsidR="00E76010" w:rsidRDefault="00E76010" w:rsidP="00E76010">
                  <w:pPr>
                    <w:framePr w:hSpace="180" w:wrap="around" w:vAnchor="text" w:hAnchor="margin" w:y="541"/>
                    <w:suppressOverlap/>
                    <w:jc w:val="center"/>
                  </w:pPr>
                  <w:r>
                    <w:t>BCM-</w:t>
                  </w:r>
                  <w:r>
                    <w:rPr>
                      <w:rFonts w:ascii="Calibri" w:hAnsi="Calibri" w:cs="Calibri"/>
                      <w:color w:val="000000"/>
                    </w:rPr>
                    <w:t>15156</w:t>
                  </w:r>
                </w:p>
              </w:tc>
            </w:tr>
            <w:tr w:rsidR="00E76010" w14:paraId="0672BBAC"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233D6C5C" w14:textId="77777777" w:rsidR="00E76010" w:rsidRDefault="00E76010" w:rsidP="00E76010">
                  <w:pPr>
                    <w:framePr w:hSpace="180" w:wrap="around" w:vAnchor="text" w:hAnchor="margin" w:y="541"/>
                    <w:suppressOverlap/>
                    <w:jc w:val="center"/>
                  </w:pPr>
                  <w:r>
                    <w:t>BCM-</w:t>
                  </w:r>
                  <w:r>
                    <w:rPr>
                      <w:rFonts w:ascii="Calibri" w:hAnsi="Calibri" w:cs="Calibri"/>
                      <w:color w:val="000000"/>
                    </w:rPr>
                    <w:t>15159</w:t>
                  </w:r>
                </w:p>
              </w:tc>
            </w:tr>
            <w:tr w:rsidR="00E76010" w14:paraId="7A30D569"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7A967C70" w14:textId="77777777" w:rsidR="00E76010" w:rsidRDefault="00E76010" w:rsidP="00E76010">
                  <w:pPr>
                    <w:framePr w:hSpace="180" w:wrap="around" w:vAnchor="text" w:hAnchor="margin" w:y="541"/>
                    <w:suppressOverlap/>
                    <w:jc w:val="center"/>
                  </w:pPr>
                  <w:r>
                    <w:t>BCM-</w:t>
                  </w:r>
                  <w:r>
                    <w:rPr>
                      <w:rFonts w:ascii="Calibri" w:hAnsi="Calibri" w:cs="Calibri"/>
                      <w:color w:val="000000"/>
                    </w:rPr>
                    <w:t>15160</w:t>
                  </w:r>
                </w:p>
              </w:tc>
            </w:tr>
            <w:tr w:rsidR="00E76010" w14:paraId="2166ACF1"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3E781FBF" w14:textId="77777777" w:rsidR="00E76010" w:rsidRDefault="00E76010" w:rsidP="00E76010">
                  <w:pPr>
                    <w:framePr w:hSpace="180" w:wrap="around" w:vAnchor="text" w:hAnchor="margin" w:y="541"/>
                    <w:suppressOverlap/>
                    <w:jc w:val="center"/>
                  </w:pPr>
                  <w:r>
                    <w:t>BCM-</w:t>
                  </w:r>
                  <w:r>
                    <w:rPr>
                      <w:rFonts w:ascii="Calibri" w:hAnsi="Calibri" w:cs="Calibri"/>
                      <w:color w:val="000000"/>
                    </w:rPr>
                    <w:t>15163</w:t>
                  </w:r>
                </w:p>
              </w:tc>
            </w:tr>
            <w:tr w:rsidR="00E76010" w14:paraId="199EC6B8" w14:textId="77777777" w:rsidTr="00E76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vAlign w:val="center"/>
                </w:tcPr>
                <w:p w14:paraId="7B05691F" w14:textId="77777777" w:rsidR="00E76010" w:rsidRDefault="00E76010" w:rsidP="00E76010">
                  <w:pPr>
                    <w:framePr w:hSpace="180" w:wrap="around" w:vAnchor="text" w:hAnchor="margin" w:y="541"/>
                    <w:suppressOverlap/>
                    <w:jc w:val="center"/>
                  </w:pPr>
                  <w:r>
                    <w:t>BCM-</w:t>
                  </w:r>
                  <w:r>
                    <w:rPr>
                      <w:rFonts w:ascii="Calibri" w:hAnsi="Calibri" w:cs="Calibri"/>
                      <w:color w:val="000000"/>
                    </w:rPr>
                    <w:t>15166</w:t>
                  </w:r>
                </w:p>
              </w:tc>
            </w:tr>
            <w:tr w:rsidR="00E76010" w14:paraId="070690A6" w14:textId="77777777" w:rsidTr="00E76010">
              <w:tc>
                <w:tcPr>
                  <w:cnfStyle w:val="001000000000" w:firstRow="0" w:lastRow="0" w:firstColumn="1" w:lastColumn="0" w:oddVBand="0" w:evenVBand="0" w:oddHBand="0" w:evenHBand="0" w:firstRowFirstColumn="0" w:firstRowLastColumn="0" w:lastRowFirstColumn="0" w:lastRowLastColumn="0"/>
                  <w:tcW w:w="1510" w:type="dxa"/>
                  <w:vAlign w:val="center"/>
                </w:tcPr>
                <w:p w14:paraId="7B3A4F71" w14:textId="77777777" w:rsidR="00E76010" w:rsidRDefault="00E76010" w:rsidP="00E76010">
                  <w:pPr>
                    <w:framePr w:hSpace="180" w:wrap="around" w:vAnchor="text" w:hAnchor="margin" w:y="541"/>
                    <w:suppressOverlap/>
                    <w:jc w:val="center"/>
                  </w:pPr>
                  <w:r>
                    <w:t>BCM-</w:t>
                  </w:r>
                  <w:r>
                    <w:rPr>
                      <w:rFonts w:ascii="Calibri" w:hAnsi="Calibri" w:cs="Calibri"/>
                      <w:color w:val="000000"/>
                    </w:rPr>
                    <w:t>15171</w:t>
                  </w:r>
                </w:p>
              </w:tc>
            </w:tr>
          </w:tbl>
          <w:p w14:paraId="2B69D054" w14:textId="77777777" w:rsidR="00B82B0F" w:rsidRDefault="00B82B0F" w:rsidP="00B82B0F"/>
        </w:tc>
        <w:tc>
          <w:tcPr>
            <w:tcW w:w="270" w:type="dxa"/>
          </w:tcPr>
          <w:p w14:paraId="1569F75E" w14:textId="77777777" w:rsidR="00B82B0F" w:rsidRDefault="00B82B0F" w:rsidP="00B82B0F"/>
        </w:tc>
        <w:tc>
          <w:tcPr>
            <w:tcW w:w="3341" w:type="dxa"/>
          </w:tcPr>
          <w:tbl>
            <w:tblPr>
              <w:tblStyle w:val="ListTable4-Accent1"/>
              <w:tblW w:w="1675" w:type="dxa"/>
              <w:tblLook w:val="04A0" w:firstRow="1" w:lastRow="0" w:firstColumn="1" w:lastColumn="0" w:noHBand="0" w:noVBand="1"/>
            </w:tblPr>
            <w:tblGrid>
              <w:gridCol w:w="1675"/>
            </w:tblGrid>
            <w:tr w:rsidR="00E76010" w14:paraId="44CB5EC7" w14:textId="77777777" w:rsidTr="00576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shd w:val="clear" w:color="auto" w:fill="95B3D7" w:themeFill="accent1" w:themeFillTint="99"/>
                  <w:vAlign w:val="center"/>
                </w:tcPr>
                <w:p w14:paraId="7B13E1D3" w14:textId="77777777" w:rsidR="00E76010" w:rsidRDefault="00E76010" w:rsidP="00E76010">
                  <w:pPr>
                    <w:framePr w:hSpace="180" w:wrap="around" w:vAnchor="text" w:hAnchor="margin" w:y="541"/>
                    <w:suppressOverlap/>
                    <w:jc w:val="center"/>
                  </w:pPr>
                  <w:r w:rsidRPr="00576EA5">
                    <w:rPr>
                      <w:u w:val="single"/>
                    </w:rPr>
                    <w:t>Possible Lymphoma Models</w:t>
                  </w:r>
                </w:p>
              </w:tc>
            </w:tr>
            <w:tr w:rsidR="00E76010" w:rsidRPr="00BF7B5D" w14:paraId="18753C4E" w14:textId="77777777" w:rsidTr="00D90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vAlign w:val="center"/>
                </w:tcPr>
                <w:p w14:paraId="48FFCD56" w14:textId="77777777" w:rsidR="00E76010" w:rsidRPr="00BF7B5D" w:rsidRDefault="00E76010" w:rsidP="00E76010">
                  <w:pPr>
                    <w:framePr w:hSpace="180" w:wrap="around" w:vAnchor="text" w:hAnchor="margin" w:y="541"/>
                    <w:suppressOverlap/>
                    <w:jc w:val="center"/>
                  </w:pPr>
                  <w:r w:rsidRPr="00646D3C">
                    <w:t>BCM-</w:t>
                  </w:r>
                  <w:r>
                    <w:t>0047</w:t>
                  </w:r>
                </w:p>
              </w:tc>
            </w:tr>
            <w:tr w:rsidR="00E76010" w:rsidRPr="00BF7B5D" w14:paraId="1648D94A" w14:textId="77777777" w:rsidTr="00D900AC">
              <w:tc>
                <w:tcPr>
                  <w:cnfStyle w:val="001000000000" w:firstRow="0" w:lastRow="0" w:firstColumn="1" w:lastColumn="0" w:oddVBand="0" w:evenVBand="0" w:oddHBand="0" w:evenHBand="0" w:firstRowFirstColumn="0" w:firstRowLastColumn="0" w:lastRowFirstColumn="0" w:lastRowLastColumn="0"/>
                  <w:tcW w:w="1675" w:type="dxa"/>
                  <w:vAlign w:val="center"/>
                </w:tcPr>
                <w:p w14:paraId="64972A91" w14:textId="77777777" w:rsidR="00E76010" w:rsidRPr="00BF7B5D" w:rsidRDefault="00E76010" w:rsidP="00E76010">
                  <w:pPr>
                    <w:framePr w:hSpace="180" w:wrap="around" w:vAnchor="text" w:hAnchor="margin" w:y="541"/>
                    <w:suppressOverlap/>
                    <w:jc w:val="center"/>
                  </w:pPr>
                  <w:r>
                    <w:t>BCM-0111</w:t>
                  </w:r>
                </w:p>
              </w:tc>
            </w:tr>
          </w:tbl>
          <w:p w14:paraId="22CB4329" w14:textId="77777777" w:rsidR="00B82B0F" w:rsidRDefault="00B82B0F" w:rsidP="00B82B0F"/>
        </w:tc>
      </w:tr>
    </w:tbl>
    <w:p w14:paraId="1FB57749" w14:textId="77777777" w:rsidR="003C30D2" w:rsidRDefault="003C30D2" w:rsidP="00C949A5"/>
    <w:p w14:paraId="0FADE631" w14:textId="77777777" w:rsidR="00B82B0F" w:rsidRDefault="00B82B0F" w:rsidP="00C949A5"/>
    <w:p w14:paraId="1D64A1E5" w14:textId="77777777" w:rsidR="00B82B0F" w:rsidRDefault="00B82B0F" w:rsidP="00C949A5"/>
    <w:sectPr w:rsidR="00B82B0F" w:rsidSect="00B82B0F">
      <w:type w:val="continuous"/>
      <w:pgSz w:w="12240" w:h="15840"/>
      <w:pgMar w:top="81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AFCF9" w14:textId="77777777" w:rsidR="001207E9" w:rsidRDefault="001207E9" w:rsidP="005E0A3B">
      <w:r>
        <w:separator/>
      </w:r>
    </w:p>
  </w:endnote>
  <w:endnote w:type="continuationSeparator" w:id="0">
    <w:p w14:paraId="4659F6EB" w14:textId="77777777" w:rsidR="001207E9" w:rsidRDefault="001207E9" w:rsidP="005E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250CD" w14:textId="77777777" w:rsidR="001207E9" w:rsidRDefault="001207E9" w:rsidP="005E0A3B">
      <w:r>
        <w:separator/>
      </w:r>
    </w:p>
  </w:footnote>
  <w:footnote w:type="continuationSeparator" w:id="0">
    <w:p w14:paraId="0A80ADDB" w14:textId="77777777" w:rsidR="001207E9" w:rsidRDefault="001207E9" w:rsidP="005E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30CB6"/>
    <w:multiLevelType w:val="hybridMultilevel"/>
    <w:tmpl w:val="494C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F7"/>
    <w:rsid w:val="00006AAE"/>
    <w:rsid w:val="0003332B"/>
    <w:rsid w:val="00056159"/>
    <w:rsid w:val="00087679"/>
    <w:rsid w:val="000A37EC"/>
    <w:rsid w:val="000A4B9C"/>
    <w:rsid w:val="000A7523"/>
    <w:rsid w:val="000B1A06"/>
    <w:rsid w:val="00101973"/>
    <w:rsid w:val="00102B78"/>
    <w:rsid w:val="001207E9"/>
    <w:rsid w:val="0015553B"/>
    <w:rsid w:val="001924D1"/>
    <w:rsid w:val="001A2DB0"/>
    <w:rsid w:val="001A43BE"/>
    <w:rsid w:val="001B7F63"/>
    <w:rsid w:val="001E0B78"/>
    <w:rsid w:val="001E1D7F"/>
    <w:rsid w:val="002022A6"/>
    <w:rsid w:val="00207EAB"/>
    <w:rsid w:val="00216FE0"/>
    <w:rsid w:val="00233584"/>
    <w:rsid w:val="002360D9"/>
    <w:rsid w:val="0023751A"/>
    <w:rsid w:val="00257F5A"/>
    <w:rsid w:val="002747D3"/>
    <w:rsid w:val="00296174"/>
    <w:rsid w:val="002B35D0"/>
    <w:rsid w:val="002C6B64"/>
    <w:rsid w:val="002F0784"/>
    <w:rsid w:val="00330B02"/>
    <w:rsid w:val="00353E80"/>
    <w:rsid w:val="003647F5"/>
    <w:rsid w:val="0036589D"/>
    <w:rsid w:val="003C30D2"/>
    <w:rsid w:val="003E64C9"/>
    <w:rsid w:val="003F4313"/>
    <w:rsid w:val="00426BA8"/>
    <w:rsid w:val="0049616E"/>
    <w:rsid w:val="004A4A01"/>
    <w:rsid w:val="004C382D"/>
    <w:rsid w:val="004D1505"/>
    <w:rsid w:val="005227DB"/>
    <w:rsid w:val="005230B0"/>
    <w:rsid w:val="00531EB5"/>
    <w:rsid w:val="005320A9"/>
    <w:rsid w:val="00534153"/>
    <w:rsid w:val="0055153B"/>
    <w:rsid w:val="00557A43"/>
    <w:rsid w:val="00576EA5"/>
    <w:rsid w:val="00595C77"/>
    <w:rsid w:val="00596B81"/>
    <w:rsid w:val="005A6751"/>
    <w:rsid w:val="005C39FF"/>
    <w:rsid w:val="005C4E31"/>
    <w:rsid w:val="005E04E8"/>
    <w:rsid w:val="005E0A3B"/>
    <w:rsid w:val="005F74FF"/>
    <w:rsid w:val="006166D8"/>
    <w:rsid w:val="00646D3C"/>
    <w:rsid w:val="006669FF"/>
    <w:rsid w:val="00681144"/>
    <w:rsid w:val="00697FA1"/>
    <w:rsid w:val="006A05FE"/>
    <w:rsid w:val="006C0197"/>
    <w:rsid w:val="006C3425"/>
    <w:rsid w:val="006C3622"/>
    <w:rsid w:val="006E05A8"/>
    <w:rsid w:val="006E618E"/>
    <w:rsid w:val="00722AF9"/>
    <w:rsid w:val="00724D8D"/>
    <w:rsid w:val="00745EEE"/>
    <w:rsid w:val="0076021D"/>
    <w:rsid w:val="00762C3E"/>
    <w:rsid w:val="00765C41"/>
    <w:rsid w:val="00766945"/>
    <w:rsid w:val="0077112A"/>
    <w:rsid w:val="007B416A"/>
    <w:rsid w:val="007E2610"/>
    <w:rsid w:val="00855D84"/>
    <w:rsid w:val="00882E46"/>
    <w:rsid w:val="00885DA6"/>
    <w:rsid w:val="008A33D2"/>
    <w:rsid w:val="008E3E45"/>
    <w:rsid w:val="008E58F7"/>
    <w:rsid w:val="008F38FC"/>
    <w:rsid w:val="009133CA"/>
    <w:rsid w:val="00920BA5"/>
    <w:rsid w:val="009378AF"/>
    <w:rsid w:val="0095113B"/>
    <w:rsid w:val="009B053E"/>
    <w:rsid w:val="009B3B18"/>
    <w:rsid w:val="009D2162"/>
    <w:rsid w:val="009F5230"/>
    <w:rsid w:val="00A10C33"/>
    <w:rsid w:val="00A55648"/>
    <w:rsid w:val="00A73AED"/>
    <w:rsid w:val="00A84319"/>
    <w:rsid w:val="00A9266A"/>
    <w:rsid w:val="00AA5582"/>
    <w:rsid w:val="00AB6FE4"/>
    <w:rsid w:val="00AB7506"/>
    <w:rsid w:val="00AE0142"/>
    <w:rsid w:val="00AE23C4"/>
    <w:rsid w:val="00AE559A"/>
    <w:rsid w:val="00B0012B"/>
    <w:rsid w:val="00B07A38"/>
    <w:rsid w:val="00B124C6"/>
    <w:rsid w:val="00B22D2B"/>
    <w:rsid w:val="00B260A7"/>
    <w:rsid w:val="00B63D4B"/>
    <w:rsid w:val="00B6413C"/>
    <w:rsid w:val="00B64637"/>
    <w:rsid w:val="00B81E23"/>
    <w:rsid w:val="00B82A4D"/>
    <w:rsid w:val="00B82B0F"/>
    <w:rsid w:val="00B877F1"/>
    <w:rsid w:val="00B901BD"/>
    <w:rsid w:val="00BD54C2"/>
    <w:rsid w:val="00C163BF"/>
    <w:rsid w:val="00C40444"/>
    <w:rsid w:val="00C55F4C"/>
    <w:rsid w:val="00C949A5"/>
    <w:rsid w:val="00CC237F"/>
    <w:rsid w:val="00CF3B47"/>
    <w:rsid w:val="00D3523E"/>
    <w:rsid w:val="00D41421"/>
    <w:rsid w:val="00D507CE"/>
    <w:rsid w:val="00DA3B44"/>
    <w:rsid w:val="00DA4811"/>
    <w:rsid w:val="00DB5ADD"/>
    <w:rsid w:val="00DC54D7"/>
    <w:rsid w:val="00DD4639"/>
    <w:rsid w:val="00DF6E2D"/>
    <w:rsid w:val="00E033D5"/>
    <w:rsid w:val="00E159B4"/>
    <w:rsid w:val="00E20DD8"/>
    <w:rsid w:val="00E62B88"/>
    <w:rsid w:val="00E76010"/>
    <w:rsid w:val="00EA78E0"/>
    <w:rsid w:val="00F11DF7"/>
    <w:rsid w:val="00F61D7D"/>
    <w:rsid w:val="00F82B4B"/>
    <w:rsid w:val="00F94B6D"/>
    <w:rsid w:val="00FA5E90"/>
    <w:rsid w:val="00FC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B2771"/>
  <w15:docId w15:val="{626B3F19-5DC1-4DB1-B36B-BC325A36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51A"/>
    <w:rPr>
      <w:color w:val="0000FF"/>
      <w:u w:val="single"/>
    </w:rPr>
  </w:style>
  <w:style w:type="character" w:styleId="FollowedHyperlink">
    <w:name w:val="FollowedHyperlink"/>
    <w:basedOn w:val="DefaultParagraphFont"/>
    <w:uiPriority w:val="99"/>
    <w:semiHidden/>
    <w:unhideWhenUsed/>
    <w:rsid w:val="00EA78E0"/>
    <w:rPr>
      <w:color w:val="800080"/>
      <w:u w:val="single"/>
    </w:rPr>
  </w:style>
  <w:style w:type="paragraph" w:styleId="Header">
    <w:name w:val="header"/>
    <w:basedOn w:val="Normal"/>
    <w:link w:val="HeaderChar"/>
    <w:uiPriority w:val="99"/>
    <w:semiHidden/>
    <w:unhideWhenUsed/>
    <w:rsid w:val="005E0A3B"/>
    <w:pPr>
      <w:tabs>
        <w:tab w:val="center" w:pos="4680"/>
        <w:tab w:val="right" w:pos="9360"/>
      </w:tabs>
    </w:pPr>
  </w:style>
  <w:style w:type="character" w:customStyle="1" w:styleId="HeaderChar">
    <w:name w:val="Header Char"/>
    <w:basedOn w:val="DefaultParagraphFont"/>
    <w:link w:val="Header"/>
    <w:uiPriority w:val="99"/>
    <w:semiHidden/>
    <w:rsid w:val="005E0A3B"/>
  </w:style>
  <w:style w:type="paragraph" w:styleId="Footer">
    <w:name w:val="footer"/>
    <w:basedOn w:val="Normal"/>
    <w:link w:val="FooterChar"/>
    <w:uiPriority w:val="99"/>
    <w:unhideWhenUsed/>
    <w:rsid w:val="005E0A3B"/>
    <w:pPr>
      <w:tabs>
        <w:tab w:val="center" w:pos="4680"/>
        <w:tab w:val="right" w:pos="9360"/>
      </w:tabs>
    </w:pPr>
  </w:style>
  <w:style w:type="character" w:customStyle="1" w:styleId="FooterChar">
    <w:name w:val="Footer Char"/>
    <w:basedOn w:val="DefaultParagraphFont"/>
    <w:link w:val="Footer"/>
    <w:uiPriority w:val="99"/>
    <w:rsid w:val="005E0A3B"/>
  </w:style>
  <w:style w:type="character" w:styleId="CommentReference">
    <w:name w:val="annotation reference"/>
    <w:basedOn w:val="DefaultParagraphFont"/>
    <w:uiPriority w:val="99"/>
    <w:semiHidden/>
    <w:unhideWhenUsed/>
    <w:rsid w:val="00855D84"/>
    <w:rPr>
      <w:sz w:val="16"/>
      <w:szCs w:val="16"/>
    </w:rPr>
  </w:style>
  <w:style w:type="paragraph" w:styleId="CommentText">
    <w:name w:val="annotation text"/>
    <w:basedOn w:val="Normal"/>
    <w:link w:val="CommentTextChar"/>
    <w:uiPriority w:val="99"/>
    <w:semiHidden/>
    <w:unhideWhenUsed/>
    <w:rsid w:val="00855D84"/>
  </w:style>
  <w:style w:type="character" w:customStyle="1" w:styleId="CommentTextChar">
    <w:name w:val="Comment Text Char"/>
    <w:basedOn w:val="DefaultParagraphFont"/>
    <w:link w:val="CommentText"/>
    <w:uiPriority w:val="99"/>
    <w:semiHidden/>
    <w:rsid w:val="00855D84"/>
  </w:style>
  <w:style w:type="paragraph" w:styleId="CommentSubject">
    <w:name w:val="annotation subject"/>
    <w:basedOn w:val="CommentText"/>
    <w:next w:val="CommentText"/>
    <w:link w:val="CommentSubjectChar"/>
    <w:uiPriority w:val="99"/>
    <w:semiHidden/>
    <w:unhideWhenUsed/>
    <w:rsid w:val="00855D84"/>
    <w:rPr>
      <w:b/>
      <w:bCs/>
    </w:rPr>
  </w:style>
  <w:style w:type="character" w:customStyle="1" w:styleId="CommentSubjectChar">
    <w:name w:val="Comment Subject Char"/>
    <w:basedOn w:val="CommentTextChar"/>
    <w:link w:val="CommentSubject"/>
    <w:uiPriority w:val="99"/>
    <w:semiHidden/>
    <w:rsid w:val="00855D84"/>
    <w:rPr>
      <w:b/>
      <w:bCs/>
    </w:rPr>
  </w:style>
  <w:style w:type="paragraph" w:styleId="BalloonText">
    <w:name w:val="Balloon Text"/>
    <w:basedOn w:val="Normal"/>
    <w:link w:val="BalloonTextChar"/>
    <w:uiPriority w:val="99"/>
    <w:semiHidden/>
    <w:unhideWhenUsed/>
    <w:rsid w:val="00855D84"/>
    <w:rPr>
      <w:rFonts w:ascii="Tahoma" w:hAnsi="Tahoma" w:cs="Tahoma"/>
      <w:sz w:val="16"/>
      <w:szCs w:val="16"/>
    </w:rPr>
  </w:style>
  <w:style w:type="character" w:customStyle="1" w:styleId="BalloonTextChar">
    <w:name w:val="Balloon Text Char"/>
    <w:basedOn w:val="DefaultParagraphFont"/>
    <w:link w:val="BalloonText"/>
    <w:uiPriority w:val="99"/>
    <w:semiHidden/>
    <w:rsid w:val="00855D84"/>
    <w:rPr>
      <w:rFonts w:ascii="Tahoma" w:hAnsi="Tahoma" w:cs="Tahoma"/>
      <w:sz w:val="16"/>
      <w:szCs w:val="16"/>
    </w:rPr>
  </w:style>
  <w:style w:type="paragraph" w:styleId="ListParagraph">
    <w:name w:val="List Paragraph"/>
    <w:basedOn w:val="Normal"/>
    <w:uiPriority w:val="34"/>
    <w:qFormat/>
    <w:rsid w:val="006166D8"/>
    <w:pPr>
      <w:ind w:left="720"/>
      <w:contextualSpacing/>
    </w:pPr>
  </w:style>
  <w:style w:type="table" w:styleId="TableGrid">
    <w:name w:val="Table Grid"/>
    <w:basedOn w:val="TableNormal"/>
    <w:uiPriority w:val="39"/>
    <w:rsid w:val="00B82B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82B0F"/>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5">
    <w:name w:val="List Table 4 Accent 5"/>
    <w:basedOn w:val="TableNormal"/>
    <w:uiPriority w:val="49"/>
    <w:rsid w:val="00B82B0F"/>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E7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1690">
      <w:bodyDiv w:val="1"/>
      <w:marLeft w:val="0"/>
      <w:marRight w:val="0"/>
      <w:marTop w:val="0"/>
      <w:marBottom w:val="0"/>
      <w:divBdr>
        <w:top w:val="none" w:sz="0" w:space="0" w:color="auto"/>
        <w:left w:val="none" w:sz="0" w:space="0" w:color="auto"/>
        <w:bottom w:val="none" w:sz="0" w:space="0" w:color="auto"/>
        <w:right w:val="none" w:sz="0" w:space="0" w:color="auto"/>
      </w:divBdr>
      <w:divsChild>
        <w:div w:id="81146851">
          <w:marLeft w:val="0"/>
          <w:marRight w:val="0"/>
          <w:marTop w:val="0"/>
          <w:marBottom w:val="0"/>
          <w:divBdr>
            <w:top w:val="none" w:sz="0" w:space="0" w:color="auto"/>
            <w:left w:val="none" w:sz="0" w:space="0" w:color="auto"/>
            <w:bottom w:val="none" w:sz="0" w:space="0" w:color="auto"/>
            <w:right w:val="none" w:sz="0" w:space="0" w:color="auto"/>
          </w:divBdr>
          <w:divsChild>
            <w:div w:id="1895460435">
              <w:marLeft w:val="0"/>
              <w:marRight w:val="0"/>
              <w:marTop w:val="0"/>
              <w:marBottom w:val="0"/>
              <w:divBdr>
                <w:top w:val="none" w:sz="0" w:space="0" w:color="auto"/>
                <w:left w:val="none" w:sz="0" w:space="0" w:color="auto"/>
                <w:bottom w:val="none" w:sz="0" w:space="0" w:color="auto"/>
                <w:right w:val="none" w:sz="0" w:space="0" w:color="auto"/>
              </w:divBdr>
              <w:divsChild>
                <w:div w:id="7357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76211">
      <w:bodyDiv w:val="1"/>
      <w:marLeft w:val="0"/>
      <w:marRight w:val="0"/>
      <w:marTop w:val="0"/>
      <w:marBottom w:val="0"/>
      <w:divBdr>
        <w:top w:val="none" w:sz="0" w:space="0" w:color="auto"/>
        <w:left w:val="none" w:sz="0" w:space="0" w:color="auto"/>
        <w:bottom w:val="none" w:sz="0" w:space="0" w:color="auto"/>
        <w:right w:val="none" w:sz="0" w:space="0" w:color="auto"/>
      </w:divBdr>
      <w:divsChild>
        <w:div w:id="573471240">
          <w:marLeft w:val="0"/>
          <w:marRight w:val="0"/>
          <w:marTop w:val="0"/>
          <w:marBottom w:val="0"/>
          <w:divBdr>
            <w:top w:val="none" w:sz="0" w:space="0" w:color="auto"/>
            <w:left w:val="none" w:sz="0" w:space="0" w:color="auto"/>
            <w:bottom w:val="none" w:sz="0" w:space="0" w:color="auto"/>
            <w:right w:val="none" w:sz="0" w:space="0" w:color="auto"/>
          </w:divBdr>
          <w:divsChild>
            <w:div w:id="515197584">
              <w:marLeft w:val="0"/>
              <w:marRight w:val="0"/>
              <w:marTop w:val="0"/>
              <w:marBottom w:val="0"/>
              <w:divBdr>
                <w:top w:val="none" w:sz="0" w:space="0" w:color="auto"/>
                <w:left w:val="none" w:sz="0" w:space="0" w:color="auto"/>
                <w:bottom w:val="none" w:sz="0" w:space="0" w:color="auto"/>
                <w:right w:val="none" w:sz="0" w:space="0" w:color="auto"/>
              </w:divBdr>
              <w:divsChild>
                <w:div w:id="4943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m.net/AM/Template.cfm?Section=Technology_Transfer_Resources&amp;Template=/CM/ContentDisplay.cfm&amp;ContentID=3379" TargetMode="External"/><Relationship Id="rId3" Type="http://schemas.openxmlformats.org/officeDocument/2006/relationships/settings" Target="settings.xml"/><Relationship Id="rId7" Type="http://schemas.openxmlformats.org/officeDocument/2006/relationships/hyperlink" Target="http://www.autm.net/Technology_Transfer_Resources1/673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ta@bc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1107</Words>
  <Characters>7459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UBMTA Implementing Letter</vt:lpstr>
    </vt:vector>
  </TitlesOfParts>
  <Company>Diane C. Hoffman, Inc.</Company>
  <LinksUpToDate>false</LinksUpToDate>
  <CharactersWithSpaces>8549</CharactersWithSpaces>
  <SharedDoc>false</SharedDoc>
  <HLinks>
    <vt:vector size="12" baseType="variant">
      <vt:variant>
        <vt:i4>6488096</vt:i4>
      </vt:variant>
      <vt:variant>
        <vt:i4>3</vt:i4>
      </vt:variant>
      <vt:variant>
        <vt:i4>0</vt:i4>
      </vt:variant>
      <vt:variant>
        <vt:i4>5</vt:i4>
      </vt:variant>
      <vt:variant>
        <vt:lpwstr>http://www.autm.net/AM/Template.cfm?Section=Technology_Transfer_Resources&amp;Template=/CM/ContentDisplay.cfm&amp;ContentID=3379</vt:lpwstr>
      </vt:variant>
      <vt:variant>
        <vt:lpwstr/>
      </vt:variant>
      <vt:variant>
        <vt:i4>65619</vt:i4>
      </vt:variant>
      <vt:variant>
        <vt:i4>0</vt:i4>
      </vt:variant>
      <vt:variant>
        <vt:i4>0</vt:i4>
      </vt:variant>
      <vt:variant>
        <vt:i4>5</vt:i4>
      </vt:variant>
      <vt:variant>
        <vt:lpwstr>http://www.autm.net/Technology_Transfer_Resources1/6730.htm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UBMTA Implementing Letter</dc:title>
  <dc:creator>Compaq</dc:creator>
  <cp:lastModifiedBy>Dobrolecki, Lacey Elizabeth</cp:lastModifiedBy>
  <cp:revision>2</cp:revision>
  <cp:lastPrinted>2019-11-01T16:26:00Z</cp:lastPrinted>
  <dcterms:created xsi:type="dcterms:W3CDTF">2021-01-14T16:36:00Z</dcterms:created>
  <dcterms:modified xsi:type="dcterms:W3CDTF">2021-01-14T16:36:00Z</dcterms:modified>
</cp:coreProperties>
</file>