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8B5E" w14:textId="7A1E5F19" w:rsidR="007A1AA7" w:rsidRPr="007A1AA7" w:rsidRDefault="00B91D7C" w:rsidP="007A1AA7">
      <w:pPr>
        <w:jc w:val="center"/>
        <w:rPr>
          <w:b/>
          <w:color w:val="000000"/>
        </w:rPr>
      </w:pPr>
      <w:r w:rsidRPr="007A1AA7">
        <w:rPr>
          <w:b/>
          <w:color w:val="000000"/>
          <w:sz w:val="28"/>
        </w:rPr>
        <w:t>Fractin immunostaining protocol</w:t>
      </w:r>
    </w:p>
    <w:p w14:paraId="7FC6AB99" w14:textId="472EBA66" w:rsidR="00B91D7C" w:rsidRDefault="00C3552D" w:rsidP="007A1AA7">
      <w:pPr>
        <w:jc w:val="center"/>
        <w:rPr>
          <w:color w:val="000000"/>
        </w:rPr>
      </w:pPr>
      <w:r>
        <w:rPr>
          <w:color w:val="000000"/>
        </w:rPr>
        <w:t>updated 9</w:t>
      </w:r>
      <w:r w:rsidR="00B91D7C" w:rsidRPr="00B91D7C">
        <w:rPr>
          <w:color w:val="000000"/>
        </w:rPr>
        <w:t>/</w:t>
      </w:r>
      <w:r>
        <w:rPr>
          <w:color w:val="000000"/>
        </w:rPr>
        <w:t>15</w:t>
      </w:r>
      <w:r w:rsidR="00B91D7C" w:rsidRPr="00B91D7C">
        <w:rPr>
          <w:color w:val="000000"/>
        </w:rPr>
        <w:t>/2</w:t>
      </w:r>
      <w:r>
        <w:rPr>
          <w:color w:val="000000"/>
        </w:rPr>
        <w:t>1</w:t>
      </w:r>
      <w:r w:rsidR="007A1AA7">
        <w:rPr>
          <w:color w:val="000000"/>
        </w:rPr>
        <w:t xml:space="preserve">, </w:t>
      </w:r>
      <w:r>
        <w:rPr>
          <w:color w:val="000000"/>
        </w:rPr>
        <w:t>Caleb</w:t>
      </w:r>
      <w:r w:rsidR="007A1AA7">
        <w:rPr>
          <w:color w:val="000000"/>
        </w:rPr>
        <w:t xml:space="preserve"> Wood and Gaby Perez</w:t>
      </w:r>
    </w:p>
    <w:p w14:paraId="1D1DC9DA" w14:textId="77777777" w:rsidR="007A1AA7" w:rsidRDefault="007A1AA7" w:rsidP="007A1AA7">
      <w:pPr>
        <w:jc w:val="center"/>
        <w:rPr>
          <w:color w:val="000000"/>
        </w:rPr>
      </w:pPr>
    </w:p>
    <w:p w14:paraId="3533F37E" w14:textId="689C949A" w:rsidR="005B03D0" w:rsidRDefault="005B03D0">
      <w:pPr>
        <w:rPr>
          <w:color w:val="000000"/>
        </w:rPr>
      </w:pPr>
      <w:r>
        <w:rPr>
          <w:color w:val="000000"/>
        </w:rPr>
        <w:t>*All steps done at room temperature except where noted.</w:t>
      </w:r>
    </w:p>
    <w:p w14:paraId="59FDB5E7" w14:textId="394FC538" w:rsidR="002B7D32" w:rsidRPr="00B91D7C" w:rsidRDefault="002B7D32">
      <w:pPr>
        <w:rPr>
          <w:color w:val="000000"/>
        </w:rPr>
      </w:pPr>
      <w:r>
        <w:rPr>
          <w:color w:val="000000"/>
        </w:rPr>
        <w:t>* All incubations done on rotating platform to keep sections separated and moving.</w:t>
      </w:r>
    </w:p>
    <w:p w14:paraId="07CFEA29" w14:textId="77777777" w:rsidR="00B91D7C" w:rsidRDefault="00B91D7C">
      <w:pPr>
        <w:rPr>
          <w:color w:val="000000"/>
          <w:sz w:val="22"/>
          <w:szCs w:val="22"/>
        </w:rPr>
      </w:pPr>
    </w:p>
    <w:p w14:paraId="524CCD8C" w14:textId="7D8E41DA" w:rsidR="00B91D7C" w:rsidRPr="00B91D7C" w:rsidRDefault="00B91D7C">
      <w:pPr>
        <w:rPr>
          <w:b/>
          <w:bCs/>
          <w:color w:val="000000"/>
          <w:sz w:val="22"/>
          <w:szCs w:val="22"/>
        </w:rPr>
      </w:pPr>
      <w:r w:rsidRPr="00B91D7C">
        <w:rPr>
          <w:b/>
          <w:bCs/>
          <w:color w:val="000000"/>
          <w:sz w:val="22"/>
          <w:szCs w:val="22"/>
        </w:rPr>
        <w:t>Day 1</w:t>
      </w:r>
    </w:p>
    <w:p w14:paraId="69DC46E4" w14:textId="2340BAE3" w:rsidR="00B91D7C" w:rsidRDefault="00B91D7C" w:rsidP="00B91D7C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Rinse free-floating sections with 1X TBS 3x10’.</w:t>
      </w:r>
    </w:p>
    <w:p w14:paraId="054E50D7" w14:textId="6984DD3B" w:rsidR="00B91D7C" w:rsidRDefault="00B91D7C" w:rsidP="00B91D7C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Quench endogenous peroxide by incubating free-floating sections for 30 min with 0.9% H2O2 in 1X TBS + 0.3% Triton X-100 and 0.05% Tween 20 (TBS-TT).</w:t>
      </w:r>
    </w:p>
    <w:p w14:paraId="58B2862E" w14:textId="18300065" w:rsidR="00B91D7C" w:rsidRDefault="00B91D7C" w:rsidP="00B91D7C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free-floating sections with 1X TBS 3x10’.</w:t>
      </w:r>
    </w:p>
    <w:p w14:paraId="048BDD97" w14:textId="47C9A344" w:rsidR="00B91D7C" w:rsidRDefault="00B91D7C" w:rsidP="00B91D7C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Block free-floating sections with 5% NGS in TBS-TT for 1 hour.</w:t>
      </w:r>
    </w:p>
    <w:p w14:paraId="05D3081F" w14:textId="5C3041D8" w:rsidR="00B91D7C" w:rsidRDefault="00B91D7C" w:rsidP="00B91D7C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Incubate free-floating sections in primary antibody at 4°C for 72 hours.</w:t>
      </w:r>
    </w:p>
    <w:p w14:paraId="425AE74A" w14:textId="4DBA833D" w:rsidR="00B91D7C" w:rsidRDefault="00B91D7C" w:rsidP="00B91D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Primary antibody: 1:</w:t>
      </w:r>
      <w:r w:rsidR="00C3552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,000 chicken anti-GFP, Abcam, ab13970</w:t>
      </w:r>
      <w:r w:rsidRPr="00C3552D">
        <w:rPr>
          <w:color w:val="000000"/>
          <w:sz w:val="22"/>
          <w:szCs w:val="22"/>
        </w:rPr>
        <w:t xml:space="preserve">; 1:5,000 rabbit anti-Fractin, </w:t>
      </w:r>
      <w:proofErr w:type="spellStart"/>
      <w:r w:rsidRPr="00C3552D">
        <w:rPr>
          <w:color w:val="000000"/>
          <w:sz w:val="22"/>
          <w:szCs w:val="22"/>
        </w:rPr>
        <w:t>PhosphoSolutions</w:t>
      </w:r>
      <w:proofErr w:type="spellEnd"/>
      <w:r w:rsidRPr="00C3552D">
        <w:rPr>
          <w:color w:val="000000"/>
          <w:sz w:val="22"/>
          <w:szCs w:val="22"/>
        </w:rPr>
        <w:t>, 592-FRAC</w:t>
      </w:r>
    </w:p>
    <w:p w14:paraId="060B0A44" w14:textId="29281CBE" w:rsidR="00B91D7C" w:rsidRDefault="00023E18" w:rsidP="00B91D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(Note:  we typically co-stain for GFP with fractin, but other antibodies could of course be used instead.)  </w:t>
      </w:r>
    </w:p>
    <w:p w14:paraId="6120268F" w14:textId="77777777" w:rsidR="00C3552D" w:rsidRDefault="00C3552D" w:rsidP="00B91D7C">
      <w:pPr>
        <w:rPr>
          <w:color w:val="000000"/>
          <w:sz w:val="22"/>
          <w:szCs w:val="22"/>
        </w:rPr>
      </w:pPr>
    </w:p>
    <w:p w14:paraId="651FD5E6" w14:textId="4CD8EDCE" w:rsidR="00B91D7C" w:rsidRPr="00B91D7C" w:rsidRDefault="00B91D7C" w:rsidP="00B91D7C">
      <w:pPr>
        <w:rPr>
          <w:b/>
          <w:bCs/>
          <w:color w:val="000000"/>
          <w:sz w:val="22"/>
          <w:szCs w:val="22"/>
        </w:rPr>
      </w:pPr>
      <w:r w:rsidRPr="00B91D7C">
        <w:rPr>
          <w:b/>
          <w:bCs/>
          <w:color w:val="000000"/>
          <w:sz w:val="22"/>
          <w:szCs w:val="22"/>
        </w:rPr>
        <w:t>Day 4</w:t>
      </w:r>
    </w:p>
    <w:p w14:paraId="3927CC6E" w14:textId="0170DD1F" w:rsidR="00B91D7C" w:rsidRDefault="00B91D7C" w:rsidP="00B91D7C">
      <w:pPr>
        <w:pStyle w:val="ListParagraph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3x10’ with TBS-TT.</w:t>
      </w:r>
    </w:p>
    <w:p w14:paraId="61DFB06C" w14:textId="0855212D" w:rsidR="00B91D7C" w:rsidRDefault="00B91D7C" w:rsidP="00B91D7C">
      <w:pPr>
        <w:pStyle w:val="ListParagraph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Incubate sections O/N at 4°C in secondary antibody diluted in block</w:t>
      </w:r>
      <w:r w:rsidR="00AA2EBB">
        <w:rPr>
          <w:color w:val="000000"/>
          <w:sz w:val="22"/>
          <w:szCs w:val="22"/>
        </w:rPr>
        <w:t>ing solution</w:t>
      </w:r>
      <w:r>
        <w:rPr>
          <w:color w:val="000000"/>
          <w:sz w:val="22"/>
          <w:szCs w:val="22"/>
        </w:rPr>
        <w:t xml:space="preserve"> (5% NGS in TBS-TT).</w:t>
      </w:r>
    </w:p>
    <w:p w14:paraId="666D272A" w14:textId="77777777" w:rsidR="00817FC9" w:rsidRDefault="00817FC9" w:rsidP="00817FC9">
      <w:pPr>
        <w:pStyle w:val="ListParagraph"/>
        <w:rPr>
          <w:color w:val="000000"/>
          <w:sz w:val="22"/>
          <w:szCs w:val="22"/>
        </w:rPr>
      </w:pPr>
    </w:p>
    <w:p w14:paraId="4F5D42F2" w14:textId="6A62C33C" w:rsidR="00B91D7C" w:rsidRDefault="00B91D7C" w:rsidP="00B91D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(1:</w:t>
      </w:r>
      <w:r w:rsidR="00C3552D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00 goat anti-chicken Alexa 488, Life Technologies, A11039</w:t>
      </w:r>
      <w:r w:rsidR="00023E18">
        <w:rPr>
          <w:color w:val="000000"/>
          <w:sz w:val="22"/>
          <w:szCs w:val="22"/>
        </w:rPr>
        <w:t xml:space="preserve"> (for GFP primary)</w:t>
      </w:r>
      <w:r>
        <w:rPr>
          <w:color w:val="000000"/>
          <w:sz w:val="22"/>
          <w:szCs w:val="22"/>
        </w:rPr>
        <w:t xml:space="preserve">; 1:5000 biotinylated goat anti-rabbit, </w:t>
      </w:r>
      <w:proofErr w:type="spellStart"/>
      <w:r>
        <w:rPr>
          <w:color w:val="000000"/>
          <w:sz w:val="22"/>
          <w:szCs w:val="22"/>
        </w:rPr>
        <w:t>Vectastain</w:t>
      </w:r>
      <w:proofErr w:type="spellEnd"/>
      <w:r>
        <w:rPr>
          <w:color w:val="000000"/>
          <w:sz w:val="22"/>
          <w:szCs w:val="22"/>
        </w:rPr>
        <w:t xml:space="preserve"> Elite ABC</w:t>
      </w:r>
      <w:bookmarkStart w:id="0" w:name="_GoBack"/>
      <w:bookmarkEnd w:id="0"/>
      <w:r>
        <w:rPr>
          <w:color w:val="000000"/>
          <w:sz w:val="22"/>
          <w:szCs w:val="22"/>
        </w:rPr>
        <w:t xml:space="preserve"> HRP kit, </w:t>
      </w:r>
      <w:r w:rsidR="009F7077">
        <w:rPr>
          <w:color w:val="000000"/>
          <w:sz w:val="22"/>
          <w:szCs w:val="22"/>
        </w:rPr>
        <w:t xml:space="preserve">Peroxidase, </w:t>
      </w:r>
      <w:r>
        <w:rPr>
          <w:color w:val="000000"/>
          <w:sz w:val="22"/>
          <w:szCs w:val="22"/>
        </w:rPr>
        <w:t>PK-6101, Vector Laboratories, Burlingame, CA).</w:t>
      </w:r>
    </w:p>
    <w:p w14:paraId="7CAF8D6F" w14:textId="75D1DDD9" w:rsidR="00B91D7C" w:rsidRDefault="00B91D7C" w:rsidP="00B91D7C">
      <w:pPr>
        <w:rPr>
          <w:color w:val="000000"/>
          <w:sz w:val="22"/>
          <w:szCs w:val="22"/>
        </w:rPr>
      </w:pPr>
    </w:p>
    <w:p w14:paraId="04829FD3" w14:textId="618EFD10" w:rsidR="002B7D32" w:rsidRDefault="00B91D7C" w:rsidP="00B91D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Prepare </w:t>
      </w:r>
      <w:proofErr w:type="spellStart"/>
      <w:r>
        <w:rPr>
          <w:color w:val="000000"/>
          <w:sz w:val="22"/>
          <w:szCs w:val="22"/>
        </w:rPr>
        <w:t>Vectastain</w:t>
      </w:r>
      <w:proofErr w:type="spellEnd"/>
      <w:r>
        <w:rPr>
          <w:color w:val="000000"/>
          <w:sz w:val="22"/>
          <w:szCs w:val="22"/>
        </w:rPr>
        <w:t xml:space="preserve"> A </w:t>
      </w:r>
      <w:r w:rsidR="002B7D32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B solution: </w:t>
      </w:r>
    </w:p>
    <w:p w14:paraId="25577BE8" w14:textId="77777777" w:rsidR="002B7D32" w:rsidRDefault="00B91D7C" w:rsidP="0072324F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 drop A = 50 </w:t>
      </w:r>
      <w:proofErr w:type="spellStart"/>
      <w:r>
        <w:rPr>
          <w:color w:val="000000"/>
          <w:sz w:val="22"/>
          <w:szCs w:val="22"/>
        </w:rPr>
        <w:t>uL</w:t>
      </w:r>
      <w:proofErr w:type="spellEnd"/>
      <w:r>
        <w:rPr>
          <w:color w:val="000000"/>
          <w:sz w:val="22"/>
          <w:szCs w:val="22"/>
        </w:rPr>
        <w:t>, 1 drop</w:t>
      </w:r>
      <w:r w:rsidR="00F933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 = 50 </w:t>
      </w:r>
      <w:proofErr w:type="spellStart"/>
      <w:r>
        <w:rPr>
          <w:color w:val="000000"/>
          <w:sz w:val="22"/>
          <w:szCs w:val="22"/>
        </w:rPr>
        <w:t>uL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34096CB8" w14:textId="02E3659E" w:rsidR="002B7D32" w:rsidRDefault="002B7D32" w:rsidP="0072324F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drop of A and 1 drop of B in 30 m</w:t>
      </w:r>
      <w:r w:rsidR="00AA2EBB">
        <w:rPr>
          <w:color w:val="000000"/>
          <w:sz w:val="22"/>
          <w:szCs w:val="22"/>
        </w:rPr>
        <w:t>L 1X TBS</w:t>
      </w:r>
      <w:r>
        <w:rPr>
          <w:color w:val="000000"/>
          <w:sz w:val="22"/>
          <w:szCs w:val="22"/>
        </w:rPr>
        <w:t xml:space="preserve"> total.  </w:t>
      </w:r>
      <w:r w:rsidR="00911939">
        <w:rPr>
          <w:color w:val="000000"/>
          <w:sz w:val="22"/>
          <w:szCs w:val="22"/>
        </w:rPr>
        <w:t xml:space="preserve">(Note that this is used at a significantly thinner dilution here than the manufacturer's recommendation.)  </w:t>
      </w:r>
    </w:p>
    <w:p w14:paraId="00270AB4" w14:textId="68BE018A" w:rsidR="002B7D32" w:rsidRDefault="002B7D32" w:rsidP="0072324F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 smaller volumes, use a dilution factor of 1 part A + 1 part B in 600 parts buffer (</w:t>
      </w:r>
      <w:proofErr w:type="spellStart"/>
      <w:r>
        <w:rPr>
          <w:color w:val="000000"/>
          <w:sz w:val="22"/>
          <w:szCs w:val="22"/>
        </w:rPr>
        <w:t>ie</w:t>
      </w:r>
      <w:proofErr w:type="spellEnd"/>
      <w:r>
        <w:rPr>
          <w:color w:val="000000"/>
          <w:sz w:val="22"/>
          <w:szCs w:val="22"/>
        </w:rPr>
        <w:t xml:space="preserve">, 50 </w:t>
      </w:r>
      <w:proofErr w:type="spellStart"/>
      <w:r>
        <w:rPr>
          <w:color w:val="000000"/>
          <w:sz w:val="22"/>
          <w:szCs w:val="22"/>
        </w:rPr>
        <w:t>ul</w:t>
      </w:r>
      <w:proofErr w:type="spellEnd"/>
      <w:r>
        <w:rPr>
          <w:color w:val="000000"/>
          <w:sz w:val="22"/>
          <w:szCs w:val="22"/>
        </w:rPr>
        <w:t xml:space="preserve"> + 50 </w:t>
      </w:r>
      <w:proofErr w:type="spellStart"/>
      <w:r>
        <w:rPr>
          <w:color w:val="000000"/>
          <w:sz w:val="22"/>
          <w:szCs w:val="22"/>
        </w:rPr>
        <w:t>ul</w:t>
      </w:r>
      <w:proofErr w:type="spellEnd"/>
      <w:r>
        <w:rPr>
          <w:color w:val="000000"/>
          <w:sz w:val="22"/>
          <w:szCs w:val="22"/>
        </w:rPr>
        <w:t xml:space="preserve"> in 30 m</w:t>
      </w:r>
      <w:r w:rsidR="00540930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)</w:t>
      </w:r>
    </w:p>
    <w:p w14:paraId="469FA5E6" w14:textId="1E7A4F95" w:rsidR="00B91D7C" w:rsidRDefault="00B91D7C" w:rsidP="00B91D7C">
      <w:pPr>
        <w:rPr>
          <w:color w:val="000000"/>
          <w:sz w:val="22"/>
          <w:szCs w:val="22"/>
        </w:rPr>
      </w:pPr>
    </w:p>
    <w:p w14:paraId="554BD188" w14:textId="3C0B960A" w:rsidR="00B91D7C" w:rsidRPr="00B91D7C" w:rsidRDefault="00B91D7C" w:rsidP="00B91D7C">
      <w:pPr>
        <w:rPr>
          <w:b/>
          <w:bCs/>
          <w:color w:val="000000"/>
          <w:sz w:val="22"/>
          <w:szCs w:val="22"/>
        </w:rPr>
      </w:pPr>
      <w:r w:rsidRPr="00B91D7C">
        <w:rPr>
          <w:b/>
          <w:bCs/>
          <w:color w:val="000000"/>
          <w:sz w:val="22"/>
          <w:szCs w:val="22"/>
        </w:rPr>
        <w:t>Day 5</w:t>
      </w:r>
    </w:p>
    <w:p w14:paraId="2387E3D6" w14:textId="461D9C15" w:rsidR="00B91D7C" w:rsidRDefault="00B91D7C" w:rsidP="00B91D7C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3x10’ with 1X TBS.</w:t>
      </w:r>
    </w:p>
    <w:p w14:paraId="78F9B056" w14:textId="14C1CE54" w:rsidR="00B91D7C" w:rsidRDefault="00B91D7C" w:rsidP="00B91D7C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Incubate sections with </w:t>
      </w:r>
      <w:r w:rsidR="002B7D32">
        <w:rPr>
          <w:color w:val="000000"/>
          <w:sz w:val="22"/>
          <w:szCs w:val="22"/>
        </w:rPr>
        <w:t xml:space="preserve">diluted </w:t>
      </w:r>
      <w:proofErr w:type="spellStart"/>
      <w:r>
        <w:rPr>
          <w:color w:val="000000"/>
          <w:sz w:val="22"/>
          <w:szCs w:val="22"/>
        </w:rPr>
        <w:t>Vectastain</w:t>
      </w:r>
      <w:proofErr w:type="spellEnd"/>
      <w:r>
        <w:rPr>
          <w:color w:val="000000"/>
          <w:sz w:val="22"/>
          <w:szCs w:val="22"/>
        </w:rPr>
        <w:t xml:space="preserve"> A </w:t>
      </w:r>
      <w:r w:rsidR="002B7D32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B in 1X TBS for 30 min.</w:t>
      </w:r>
    </w:p>
    <w:p w14:paraId="3E2330DE" w14:textId="6B153D07" w:rsidR="00B91D7C" w:rsidRDefault="00B91D7C" w:rsidP="00B91D7C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2x10’ in TBS-TT.</w:t>
      </w:r>
    </w:p>
    <w:p w14:paraId="28D32F9A" w14:textId="40565484" w:rsidR="00B91D7C" w:rsidRDefault="00B91D7C" w:rsidP="00B91D7C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O/N at 4°C in 1X TBS</w:t>
      </w:r>
      <w:r w:rsidR="005B03D0">
        <w:rPr>
          <w:color w:val="000000"/>
          <w:sz w:val="22"/>
          <w:szCs w:val="22"/>
        </w:rPr>
        <w:t>.</w:t>
      </w:r>
    </w:p>
    <w:p w14:paraId="55174ACE" w14:textId="780F05B3" w:rsidR="00B91D7C" w:rsidRDefault="00B91D7C" w:rsidP="00B91D7C">
      <w:pPr>
        <w:rPr>
          <w:color w:val="000000"/>
          <w:sz w:val="22"/>
          <w:szCs w:val="22"/>
        </w:rPr>
      </w:pPr>
    </w:p>
    <w:p w14:paraId="735AAE0B" w14:textId="70626D84" w:rsidR="00B91D7C" w:rsidRPr="00B91D7C" w:rsidRDefault="00B91D7C" w:rsidP="00B91D7C">
      <w:pPr>
        <w:rPr>
          <w:b/>
          <w:bCs/>
          <w:color w:val="000000"/>
          <w:sz w:val="22"/>
          <w:szCs w:val="22"/>
        </w:rPr>
      </w:pPr>
      <w:r w:rsidRPr="00B91D7C">
        <w:rPr>
          <w:b/>
          <w:bCs/>
          <w:color w:val="000000"/>
          <w:sz w:val="22"/>
          <w:szCs w:val="22"/>
        </w:rPr>
        <w:t>Day 6</w:t>
      </w:r>
    </w:p>
    <w:p w14:paraId="0B1042F6" w14:textId="09E5A153" w:rsidR="00B91D7C" w:rsidRDefault="00B91D7C" w:rsidP="00B91D7C">
      <w:pPr>
        <w:rPr>
          <w:color w:val="000000"/>
          <w:sz w:val="22"/>
          <w:szCs w:val="22"/>
        </w:rPr>
      </w:pPr>
    </w:p>
    <w:p w14:paraId="4E5C14E8" w14:textId="3367680A" w:rsidR="00817FC9" w:rsidRDefault="00B91D7C" w:rsidP="00817FC9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Incubate sections with Cy3 Plus Amplification Reagent diluted 1:300 in 1</w:t>
      </w:r>
      <w:r w:rsidR="009F7077"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 xml:space="preserve"> Plus Amplification Diluent </w:t>
      </w:r>
      <w:r w:rsidR="00817FC9" w:rsidRPr="00817FC9">
        <w:rPr>
          <w:color w:val="000000"/>
          <w:sz w:val="22"/>
          <w:szCs w:val="22"/>
        </w:rPr>
        <w:t>for 10 min</w:t>
      </w:r>
      <w:r w:rsidR="00540930">
        <w:rPr>
          <w:color w:val="000000"/>
          <w:sz w:val="22"/>
          <w:szCs w:val="22"/>
        </w:rPr>
        <w:t>.</w:t>
      </w:r>
    </w:p>
    <w:p w14:paraId="7899DFAC" w14:textId="77777777" w:rsidR="00817FC9" w:rsidRDefault="00817FC9" w:rsidP="00817FC9">
      <w:pPr>
        <w:pStyle w:val="ListParagraph"/>
        <w:rPr>
          <w:color w:val="000000"/>
          <w:sz w:val="22"/>
          <w:szCs w:val="22"/>
        </w:rPr>
      </w:pPr>
    </w:p>
    <w:p w14:paraId="496AAB58" w14:textId="280C0FE0" w:rsidR="00B91D7C" w:rsidRPr="00817FC9" w:rsidRDefault="00817FC9" w:rsidP="00817FC9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B91D7C" w:rsidRPr="00817FC9">
        <w:rPr>
          <w:color w:val="000000"/>
          <w:sz w:val="22"/>
          <w:szCs w:val="22"/>
        </w:rPr>
        <w:t>TSA Plus Cyanine 3 System</w:t>
      </w:r>
      <w:r w:rsidR="009F7077" w:rsidRPr="00817FC9">
        <w:rPr>
          <w:color w:val="000000"/>
          <w:sz w:val="22"/>
          <w:szCs w:val="22"/>
        </w:rPr>
        <w:t xml:space="preserve"> 50 – 150 Slides</w:t>
      </w:r>
      <w:r w:rsidR="00B91D7C" w:rsidRPr="00817FC9">
        <w:rPr>
          <w:color w:val="000000"/>
          <w:sz w:val="22"/>
          <w:szCs w:val="22"/>
        </w:rPr>
        <w:t>, Perkin Elmer, Waltham, MA, NEL744001KT</w:t>
      </w:r>
      <w:r w:rsidR="009F7077" w:rsidRPr="00817FC9">
        <w:rPr>
          <w:color w:val="000000"/>
          <w:sz w:val="22"/>
          <w:szCs w:val="22"/>
        </w:rPr>
        <w:t>; Akoya Biosciences ($373.15 + $60 shipping as of 1/2021</w:t>
      </w:r>
      <w:r w:rsidR="00B91D7C" w:rsidRPr="00817FC9">
        <w:rPr>
          <w:color w:val="000000"/>
          <w:sz w:val="22"/>
          <w:szCs w:val="22"/>
        </w:rPr>
        <w:t>) .</w:t>
      </w:r>
    </w:p>
    <w:p w14:paraId="3A7F8145" w14:textId="4C70A8B7" w:rsidR="00B91D7C" w:rsidRDefault="00817FC9" w:rsidP="00B91D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9F7077">
        <w:rPr>
          <w:color w:val="000000"/>
          <w:sz w:val="22"/>
          <w:szCs w:val="22"/>
        </w:rPr>
        <w:t>1X Plus Amplification Diluent, 50 mL (</w:t>
      </w:r>
      <w:r>
        <w:rPr>
          <w:color w:val="000000"/>
          <w:sz w:val="22"/>
          <w:szCs w:val="22"/>
        </w:rPr>
        <w:t xml:space="preserve">Akoya Biosciences, </w:t>
      </w:r>
      <w:r w:rsidR="009F7077">
        <w:rPr>
          <w:color w:val="000000"/>
          <w:sz w:val="22"/>
          <w:szCs w:val="22"/>
        </w:rPr>
        <w:t xml:space="preserve">Catalog # FP1498, </w:t>
      </w:r>
      <w:r w:rsidR="00911939">
        <w:rPr>
          <w:color w:val="000000"/>
          <w:sz w:val="22"/>
          <w:szCs w:val="22"/>
        </w:rPr>
        <w:t xml:space="preserve"># </w:t>
      </w:r>
      <w:r w:rsidR="009F7077">
        <w:rPr>
          <w:color w:val="000000"/>
          <w:sz w:val="22"/>
          <w:szCs w:val="22"/>
        </w:rPr>
        <w:t>NC1345235</w:t>
      </w:r>
      <w:r w:rsidR="00911939">
        <w:rPr>
          <w:color w:val="000000"/>
          <w:sz w:val="22"/>
          <w:szCs w:val="22"/>
        </w:rPr>
        <w:t xml:space="preserve"> at Fisher</w:t>
      </w:r>
      <w:r w:rsidR="009F7077">
        <w:rPr>
          <w:color w:val="000000"/>
          <w:sz w:val="22"/>
          <w:szCs w:val="22"/>
        </w:rPr>
        <w:t>; $582 as of 7/2021)</w:t>
      </w:r>
    </w:p>
    <w:p w14:paraId="1F44C8F2" w14:textId="77777777" w:rsidR="009F7077" w:rsidRPr="00B91D7C" w:rsidRDefault="009F7077" w:rsidP="00B91D7C">
      <w:pPr>
        <w:rPr>
          <w:color w:val="000000"/>
          <w:sz w:val="22"/>
          <w:szCs w:val="22"/>
        </w:rPr>
      </w:pPr>
    </w:p>
    <w:p w14:paraId="04C34B51" w14:textId="5026976A" w:rsidR="00B91D7C" w:rsidRDefault="00B91D7C" w:rsidP="00B91D7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3x10’ with 1X TBS.</w:t>
      </w:r>
    </w:p>
    <w:p w14:paraId="738B9E2A" w14:textId="297184C7" w:rsidR="00B91D7C" w:rsidRDefault="00B91D7C" w:rsidP="00B91D7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Incubate sections with 0.2 ug/mL DAPI diluted in 1X TBS for 10 min.</w:t>
      </w:r>
    </w:p>
    <w:p w14:paraId="02FFA169" w14:textId="1F560940" w:rsidR="00B91D7C" w:rsidRPr="00B91D7C" w:rsidRDefault="00B91D7C" w:rsidP="00B91D7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Wash sections 3x10’ with 1X TBS.</w:t>
      </w:r>
    </w:p>
    <w:sectPr w:rsidR="00B91D7C" w:rsidRPr="00B91D7C" w:rsidSect="00023E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1B149" w16cex:dateUtc="2022-01-07T00:19:00Z"/>
  <w16cex:commentExtensible w16cex:durableId="2581B21E" w16cex:dateUtc="2022-01-07T00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27AC3"/>
    <w:multiLevelType w:val="hybridMultilevel"/>
    <w:tmpl w:val="8170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79FA"/>
    <w:multiLevelType w:val="hybridMultilevel"/>
    <w:tmpl w:val="2E06F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3E47"/>
    <w:multiLevelType w:val="hybridMultilevel"/>
    <w:tmpl w:val="6C46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07C4"/>
    <w:multiLevelType w:val="hybridMultilevel"/>
    <w:tmpl w:val="7D62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3565"/>
    <w:multiLevelType w:val="hybridMultilevel"/>
    <w:tmpl w:val="33FE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0F"/>
    <w:rsid w:val="00023E18"/>
    <w:rsid w:val="0007209F"/>
    <w:rsid w:val="00226E4F"/>
    <w:rsid w:val="002B7D32"/>
    <w:rsid w:val="00312AC7"/>
    <w:rsid w:val="00413C68"/>
    <w:rsid w:val="0051470F"/>
    <w:rsid w:val="00540930"/>
    <w:rsid w:val="0056633A"/>
    <w:rsid w:val="005B03D0"/>
    <w:rsid w:val="0072324F"/>
    <w:rsid w:val="007A1AA7"/>
    <w:rsid w:val="00817FC9"/>
    <w:rsid w:val="00911939"/>
    <w:rsid w:val="00913132"/>
    <w:rsid w:val="0092790F"/>
    <w:rsid w:val="0094370E"/>
    <w:rsid w:val="009F7077"/>
    <w:rsid w:val="00A359E7"/>
    <w:rsid w:val="00AA2EBB"/>
    <w:rsid w:val="00B91D7C"/>
    <w:rsid w:val="00C3552D"/>
    <w:rsid w:val="00F933A4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60FB2"/>
  <w15:chartTrackingRefBased/>
  <w15:docId w15:val="{4D1D5D1A-F811-1641-8599-EB72333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9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EB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F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Gabriella Anna</dc:creator>
  <cp:keywords/>
  <dc:description/>
  <cp:lastModifiedBy>Jankowsky</cp:lastModifiedBy>
  <cp:revision>3</cp:revision>
  <cp:lastPrinted>2021-09-15T19:53:00Z</cp:lastPrinted>
  <dcterms:created xsi:type="dcterms:W3CDTF">2022-01-07T00:36:00Z</dcterms:created>
  <dcterms:modified xsi:type="dcterms:W3CDTF">2022-01-07T00:38:00Z</dcterms:modified>
</cp:coreProperties>
</file>